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81" w:right="502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Оренбургской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области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7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марта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2012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228-п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регионального и межмуниципального значения, местного значения Оренбургской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области"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(с 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5" w:firstLine="720"/>
      </w:pPr>
      <w:r>
        <w:rPr/>
        <w:t>В целях реализации </w:t>
      </w:r>
      <w:hyperlink r:id="rId8">
        <w:r>
          <w:rPr>
            <w:rFonts w:ascii="Microsoft Sans Serif" w:hAnsi="Microsoft Sans Serif"/>
            <w:color w:val="0F6BBF"/>
          </w:rPr>
          <w:t>пункта 2.1 части 2 статьи 30 </w:t>
        </w:r>
      </w:hyperlink>
      <w:r>
        <w:rPr/>
        <w:t>Федерального закона от 8 ноября 2007 года N</w:t>
      </w:r>
      <w:r>
        <w:rPr>
          <w:spacing w:val="-52"/>
        </w:rPr>
        <w:t> </w:t>
      </w:r>
      <w:r>
        <w:rPr/>
        <w:t>257-ФЗ "Об автомобильных дорогах и о дорожной деятельности в Российской Федерации и 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законодательные акты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812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6075,1403,607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50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 2022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4"/>
          <w:sz w:val="22"/>
        </w:rPr>
        <w:t> </w:t>
      </w:r>
      <w:r>
        <w:rPr>
          <w:sz w:val="22"/>
        </w:rPr>
        <w:t>значения,</w:t>
      </w:r>
      <w:r>
        <w:rPr>
          <w:spacing w:val="-3"/>
          <w:sz w:val="22"/>
        </w:rPr>
        <w:t> </w:t>
      </w:r>
      <w:r>
        <w:rPr>
          <w:sz w:val="22"/>
        </w:rPr>
        <w:t>местного</w:t>
      </w:r>
      <w:r>
        <w:rPr>
          <w:spacing w:val="-4"/>
          <w:sz w:val="22"/>
        </w:rPr>
        <w:t> </w:t>
      </w:r>
      <w:r>
        <w:rPr>
          <w:sz w:val="22"/>
        </w:rPr>
        <w:t>значения</w:t>
      </w:r>
      <w:r>
        <w:rPr>
          <w:spacing w:val="-3"/>
          <w:sz w:val="22"/>
        </w:rPr>
        <w:t> </w:t>
      </w:r>
      <w:r>
        <w:rPr>
          <w:sz w:val="22"/>
        </w:rPr>
        <w:t>Оренбургской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согласно</w:t>
      </w:r>
      <w:r>
        <w:rPr>
          <w:spacing w:val="-2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 за исполнением настоящего постановления возложить на заместителя 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Правительства Оренбургской области - министра строительства, жилищно-коммунального, 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транспорта Оренбургской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Постановление</w:t>
      </w:r>
      <w:r>
        <w:rPr>
          <w:spacing w:val="-10"/>
          <w:sz w:val="22"/>
        </w:rPr>
        <w:t> </w:t>
      </w:r>
      <w:r>
        <w:rPr>
          <w:sz w:val="22"/>
        </w:rPr>
        <w:t>вступает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силу</w:t>
      </w:r>
      <w:r>
        <w:rPr>
          <w:spacing w:val="-9"/>
          <w:sz w:val="22"/>
        </w:rPr>
        <w:t> </w:t>
      </w:r>
      <w:r>
        <w:rPr>
          <w:sz w:val="22"/>
        </w:rPr>
        <w:t>после</w:t>
      </w:r>
      <w:r>
        <w:rPr>
          <w:spacing w:val="-10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BodyText"/>
        <w:tabs>
          <w:tab w:pos="9459" w:val="left" w:leader="none"/>
        </w:tabs>
        <w:ind w:left="185"/>
        <w:jc w:val="left"/>
      </w:pPr>
      <w:r>
        <w:rPr/>
        <w:t>Губернатор</w:t>
        <w:tab/>
        <w:t>Ю.</w:t>
      </w:r>
      <w:r>
        <w:rPr>
          <w:spacing w:val="-3"/>
        </w:rPr>
        <w:t> </w:t>
      </w:r>
      <w:r>
        <w:rPr/>
        <w:t>Берг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Heading1"/>
        <w:spacing w:line="237" w:lineRule="auto" w:before="1"/>
        <w:ind w:left="6351" w:right="318" w:firstLine="2278"/>
        <w:jc w:val="right"/>
        <w:rPr>
          <w:rFonts w:ascii="Arial" w:hAnsi="Arial"/>
        </w:rPr>
      </w:pPr>
      <w:bookmarkStart w:name="_bookmark1" w:id="2"/>
      <w:bookmarkEnd w:id="2"/>
      <w:r>
        <w:rPr>
          <w:b w:val="0"/>
        </w:rPr>
      </w:r>
      <w:r>
        <w:rPr>
          <w:rFonts w:ascii="Arial" w:hAnsi="Arial"/>
          <w:color w:val="26282D"/>
          <w:spacing w:val="-1"/>
        </w:rPr>
        <w:t>Приложение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0F6BBF"/>
        </w:rPr>
        <w:t>постановлению</w:t>
      </w:r>
      <w:r>
        <w:rPr>
          <w:rFonts w:ascii="Arial" w:hAnsi="Arial"/>
          <w:color w:val="0F6BBF"/>
          <w:spacing w:val="-8"/>
        </w:rPr>
        <w:t> </w:t>
      </w:r>
      <w:r>
        <w:rPr>
          <w:rFonts w:ascii="Arial" w:hAnsi="Arial"/>
          <w:color w:val="26282D"/>
        </w:rPr>
        <w:t>Правительства</w:t>
      </w:r>
    </w:p>
    <w:p>
      <w:pPr>
        <w:spacing w:line="237" w:lineRule="auto" w:before="0"/>
        <w:ind w:left="7246" w:right="318" w:firstLine="25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Оренбургской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7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марта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228-п</w:t>
      </w:r>
    </w:p>
    <w:p>
      <w:pPr>
        <w:pStyle w:val="BodyText"/>
        <w:spacing w:before="10"/>
        <w:ind w:left="0"/>
        <w:jc w:val="left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284" w:right="502"/>
        <w:jc w:val="center"/>
      </w:pPr>
      <w:r>
        <w:rPr>
          <w:color w:val="26282D"/>
        </w:rPr>
        <w:t>Порядок</w:t>
      </w:r>
    </w:p>
    <w:p>
      <w:pPr>
        <w:spacing w:line="237" w:lineRule="auto" w:before="0"/>
        <w:ind w:left="285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общего пользования регионального и межмуниципального значения,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Оренбургской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before="105"/>
        <w:ind w:right="5377"/>
        <w:jc w:val="center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28891pt;width:495pt;height:31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 значения, местного значения Оренбургской области (далее - Порядок) разработан в</w:t>
      </w:r>
      <w:r>
        <w:rPr>
          <w:spacing w:val="-52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статьей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в Российской Федерации и о внесении изменений в отдельные законодательные 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закон)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56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ограничений или прекращения движения транспортных средств по автомобильным дорогам</w:t>
      </w:r>
      <w:r>
        <w:rPr>
          <w:spacing w:val="1"/>
          <w:sz w:val="22"/>
        </w:rPr>
        <w:t> </w:t>
      </w:r>
      <w:r>
        <w:rPr>
          <w:sz w:val="22"/>
        </w:rPr>
        <w:t>общего пользования регионального и межмуниципального значения, местного значения Оренбургской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временные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5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50" w:lineRule="exact"/>
        <w:ind w:left="820"/>
      </w:pPr>
      <w:r>
        <w:rPr/>
        <w:t>а)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реконструкции,</w:t>
      </w:r>
      <w:r>
        <w:rPr>
          <w:spacing w:val="-3"/>
        </w:rPr>
        <w:t> </w:t>
      </w:r>
      <w:r>
        <w:rPr/>
        <w:t>капитальном</w:t>
      </w:r>
      <w:r>
        <w:rPr>
          <w:spacing w:val="-4"/>
        </w:rPr>
        <w:t> </w:t>
      </w:r>
      <w:r>
        <w:rPr/>
        <w:t>ремонте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ремонте</w:t>
      </w:r>
      <w:r>
        <w:rPr>
          <w:spacing w:val="-3"/>
        </w:rPr>
        <w:t> </w:t>
      </w:r>
      <w:r>
        <w:rPr/>
        <w:t>автомобильных</w:t>
      </w:r>
      <w:r>
        <w:rPr>
          <w:spacing w:val="-4"/>
        </w:rPr>
        <w:t> </w:t>
      </w:r>
      <w:r>
        <w:rPr/>
        <w:t>дорог;</w:t>
      </w:r>
    </w:p>
    <w:p>
      <w:pPr>
        <w:pStyle w:val="BodyText"/>
        <w:spacing w:line="251" w:lineRule="exact"/>
        <w:ind w:left="820"/>
      </w:pPr>
      <w:r>
        <w:rPr/>
        <w:t>б)</w:t>
      </w:r>
      <w:r>
        <w:rPr>
          <w:spacing w:val="36"/>
        </w:rPr>
        <w:t> </w:t>
      </w:r>
      <w:r>
        <w:rPr/>
        <w:t>в</w:t>
      </w:r>
      <w:r>
        <w:rPr>
          <w:spacing w:val="89"/>
        </w:rPr>
        <w:t> </w:t>
      </w:r>
      <w:r>
        <w:rPr/>
        <w:t>период</w:t>
      </w:r>
      <w:r>
        <w:rPr>
          <w:spacing w:val="89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неблагоприятных</w:t>
      </w:r>
      <w:r>
        <w:rPr>
          <w:spacing w:val="89"/>
        </w:rPr>
        <w:t> </w:t>
      </w:r>
      <w:r>
        <w:rPr/>
        <w:t>природно-климатических</w:t>
      </w:r>
      <w:r>
        <w:rPr>
          <w:spacing w:val="89"/>
        </w:rPr>
        <w:t> </w:t>
      </w:r>
      <w:r>
        <w:rPr/>
        <w:t>условий,</w:t>
      </w:r>
      <w:r>
        <w:rPr>
          <w:spacing w:val="91"/>
        </w:rPr>
        <w:t> </w:t>
      </w:r>
      <w:r>
        <w:rPr/>
        <w:t>в</w:t>
      </w:r>
      <w:r>
        <w:rPr>
          <w:spacing w:val="89"/>
        </w:rPr>
        <w:t> </w:t>
      </w:r>
      <w:r>
        <w:rPr/>
        <w:t>случае</w:t>
      </w:r>
    </w:p>
    <w:p>
      <w:pPr>
        <w:spacing w:after="0" w:line="251" w:lineRule="exact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2"/>
        <w:ind w:right="323"/>
      </w:pPr>
      <w:r>
        <w:rPr/>
        <w:t>снижения</w:t>
      </w:r>
      <w:r>
        <w:rPr>
          <w:spacing w:val="47"/>
        </w:rPr>
        <w:t> </w:t>
      </w:r>
      <w:r>
        <w:rPr/>
        <w:t>несущей</w:t>
      </w:r>
      <w:r>
        <w:rPr>
          <w:spacing w:val="47"/>
        </w:rPr>
        <w:t> </w:t>
      </w:r>
      <w:r>
        <w:rPr/>
        <w:t>способности</w:t>
      </w:r>
      <w:r>
        <w:rPr>
          <w:spacing w:val="47"/>
        </w:rPr>
        <w:t> </w:t>
      </w:r>
      <w:r>
        <w:rPr/>
        <w:t>конструктивных</w:t>
      </w:r>
      <w:r>
        <w:rPr>
          <w:spacing w:val="47"/>
        </w:rPr>
        <w:t> </w:t>
      </w:r>
      <w:r>
        <w:rPr/>
        <w:t>элементов</w:t>
      </w:r>
      <w:r>
        <w:rPr>
          <w:spacing w:val="47"/>
        </w:rPr>
        <w:t> </w:t>
      </w:r>
      <w:r>
        <w:rPr/>
        <w:t>автомобильной</w:t>
      </w:r>
      <w:r>
        <w:rPr>
          <w:spacing w:val="47"/>
        </w:rPr>
        <w:t> </w:t>
      </w:r>
      <w:r>
        <w:rPr/>
        <w:t>дороги,</w:t>
      </w:r>
      <w:r>
        <w:rPr>
          <w:spacing w:val="47"/>
        </w:rPr>
        <w:t> </w:t>
      </w:r>
      <w:r>
        <w:rPr/>
        <w:t>ее</w:t>
      </w:r>
      <w:r>
        <w:rPr>
          <w:spacing w:val="47"/>
        </w:rPr>
        <w:t> </w:t>
      </w:r>
      <w:r>
        <w:rPr/>
        <w:t>участков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в</w:t>
      </w:r>
      <w:r>
        <w:rPr>
          <w:spacing w:val="-53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случаях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5" w:firstLine="720"/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629,1403,7629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62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"г"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в) в период повышенной интенсивности движения транспортных средств накануне нерабочих и</w:t>
      </w:r>
      <w:r>
        <w:rPr>
          <w:spacing w:val="1"/>
        </w:rPr>
        <w:t> </w:t>
      </w:r>
      <w:r>
        <w:rPr/>
        <w:t>выходных дней, в нерабочие праздничные и выходные дни, а также в часы максимальной загрузки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 w:before="17"/>
        <w:ind w:right="317" w:firstLine="720"/>
      </w:pPr>
      <w:r>
        <w:rPr/>
        <w:t>г) в иных случаях, предусмотренных федеральными законами, а в отношении 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Оренбургской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Оренбургской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прекращении движения (далее -</w:t>
      </w:r>
      <w:r>
        <w:rPr>
          <w:spacing w:val="-52"/>
          <w:sz w:val="22"/>
        </w:rPr>
        <w:t> </w:t>
      </w:r>
      <w:r>
        <w:rPr>
          <w:sz w:val="22"/>
        </w:rPr>
        <w:t>акт о введении ограничения), за исключением случаев, предусмотренных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подпунктами "б" - "г"</w:t>
        </w:r>
      </w:hyperlink>
      <w:r>
        <w:rPr>
          <w:sz w:val="22"/>
        </w:rPr>
        <w:t>, 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"е" -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"ж"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устанавливается без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BodyText"/>
        <w:spacing w:line="237" w:lineRule="auto"/>
        <w:ind w:right="316" w:firstLine="720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положений осуществляются в соответствии с </w:t>
      </w:r>
      <w:r>
        <w:rPr>
          <w:rFonts w:ascii="Microsoft Sans Serif" w:hAnsi="Microsoft Sans Serif"/>
        </w:rPr>
        <w:t>законодательством </w:t>
      </w:r>
      <w:r>
        <w:rPr/>
        <w:t>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49526pt;width:495pt;height:42.25pt;mso-position-horizontal-relative:page;mso-position-vertical-relative:paragraph;z-index:-15726592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7629,902,7629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62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издается:</w:t>
      </w:r>
    </w:p>
    <w:p>
      <w:pPr>
        <w:pStyle w:val="BodyText"/>
        <w:spacing w:line="251" w:lineRule="exact" w:before="15"/>
        <w:ind w:left="820"/>
      </w:pPr>
      <w:r>
        <w:rPr/>
        <w:t>а)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</w:t>
      </w:r>
      <w:r>
        <w:rPr>
          <w:spacing w:val="-5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межмуниципального</w:t>
      </w:r>
      <w:r>
        <w:rPr>
          <w:spacing w:val="-5"/>
        </w:rPr>
        <w:t> </w:t>
      </w:r>
      <w:r>
        <w:rPr/>
        <w:t>значения:</w:t>
      </w:r>
    </w:p>
    <w:p>
      <w:pPr>
        <w:pStyle w:val="BodyText"/>
        <w:spacing w:line="237" w:lineRule="auto" w:before="1"/>
        <w:ind w:right="317" w:firstLine="720"/>
      </w:pPr>
      <w:r>
        <w:rPr/>
        <w:t>в</w:t>
      </w:r>
      <w:r>
        <w:rPr>
          <w:spacing w:val="-9"/>
        </w:rPr>
        <w:t> </w:t>
      </w:r>
      <w:r>
        <w:rPr/>
        <w:t>случаях,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8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9"/>
        </w:rPr>
        <w:t> </w:t>
      </w:r>
      <w:r>
        <w:rPr/>
        <w:t>Порядка,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Правительством</w:t>
      </w:r>
      <w:r>
        <w:rPr>
          <w:spacing w:val="-8"/>
        </w:rPr>
        <w:t> </w:t>
      </w:r>
      <w:r>
        <w:rPr/>
        <w:t>Оренбургской</w:t>
      </w:r>
      <w:r>
        <w:rPr>
          <w:spacing w:val="1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3" w:firstLine="720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/>
        <w:t>,</w:t>
      </w:r>
      <w:r>
        <w:rPr>
          <w:spacing w:val="1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</w:rPr>
          <w:t>V</w:t>
        </w:r>
      </w:hyperlink>
      <w:r>
        <w:rPr/>
        <w:t>,</w:t>
      </w:r>
      <w:r>
        <w:rPr>
          <w:spacing w:val="1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строительства, жилищно-коммунального, дорожного хозяйства и транспорта Оренбургской области или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"Главное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Оренбургской</w:t>
      </w:r>
      <w:r>
        <w:rPr>
          <w:spacing w:val="1"/>
        </w:rPr>
        <w:t> </w:t>
      </w:r>
      <w:r>
        <w:rPr/>
        <w:t>области"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ГУ</w:t>
      </w:r>
      <w:r>
        <w:rPr>
          <w:spacing w:val="-1"/>
        </w:rPr>
        <w:t> </w:t>
      </w:r>
      <w:r>
        <w:rPr/>
        <w:t>"ГУДХОО");</w:t>
      </w:r>
    </w:p>
    <w:p>
      <w:pPr>
        <w:pStyle w:val="BodyText"/>
        <w:spacing w:line="248" w:lineRule="exact"/>
        <w:ind w:left="820"/>
      </w:pPr>
      <w:r>
        <w:rPr/>
        <w:t>б)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местного</w:t>
      </w:r>
      <w:r>
        <w:rPr>
          <w:spacing w:val="-6"/>
        </w:rPr>
        <w:t> </w:t>
      </w:r>
      <w:r>
        <w:rPr/>
        <w:t>значения:</w:t>
      </w:r>
    </w:p>
    <w:p>
      <w:pPr>
        <w:pStyle w:val="BodyText"/>
        <w:spacing w:line="237" w:lineRule="auto"/>
        <w:ind w:right="317" w:firstLine="720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Оренбургской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самоуправления);</w:t>
      </w:r>
    </w:p>
    <w:p>
      <w:pPr>
        <w:pStyle w:val="BodyText"/>
        <w:spacing w:line="237" w:lineRule="auto"/>
        <w:ind w:right="316" w:firstLine="720"/>
      </w:pPr>
      <w:r>
        <w:rPr/>
        <w:t>в случаях, предусмотренных </w:t>
      </w:r>
      <w:hyperlink w:history="true" w:anchor="_bookmark8">
        <w:r>
          <w:rPr>
            <w:rFonts w:ascii="Microsoft Sans Serif" w:hAnsi="Microsoft Sans Serif"/>
            <w:color w:val="0F6BBF"/>
          </w:rPr>
          <w:t>разделами III</w:t>
        </w:r>
      </w:hyperlink>
      <w:r>
        <w:rPr/>
        <w:t>, </w:t>
      </w:r>
      <w:hyperlink w:history="true" w:anchor="_bookmark17">
        <w:r>
          <w:rPr>
            <w:rFonts w:ascii="Microsoft Sans Serif" w:hAnsi="Microsoft Sans Serif"/>
            <w:color w:val="0F6BBF"/>
          </w:rPr>
          <w:t>V </w:t>
        </w:r>
      </w:hyperlink>
      <w:r>
        <w:rPr/>
        <w:t>и </w:t>
      </w:r>
      <w:hyperlink w:history="true" w:anchor="_bookmark24">
        <w:r>
          <w:rPr>
            <w:rFonts w:ascii="Microsoft Sans Serif" w:hAnsi="Microsoft Sans Serif"/>
            <w:color w:val="0F6BBF"/>
          </w:rPr>
          <w:t>VI </w:t>
        </w:r>
      </w:hyperlink>
      <w:r>
        <w:rPr/>
        <w:t>настоящего Порядка, - органами 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уполномоченными ими</w:t>
      </w:r>
      <w:r>
        <w:rPr>
          <w:spacing w:val="-1"/>
        </w:rPr>
        <w:t> </w:t>
      </w:r>
      <w:r>
        <w:rPr/>
        <w:t>организациями.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right="320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before="11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37" w:lineRule="auto" w:before="0" w:after="0"/>
        <w:ind w:left="2503" w:right="958" w:hanging="1764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81157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6075,781,6075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50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 2022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37" w:lineRule="auto" w:before="17" w:after="57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решения о временных ограничениях или прекращении движения органы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Оренбургской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организации (далее - уполномоченные органы) обязаны принимать меры по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 числе</w:t>
      </w:r>
      <w:r>
        <w:rPr>
          <w:spacing w:val="-1"/>
          <w:sz w:val="22"/>
        </w:rPr>
        <w:t> </w:t>
      </w:r>
      <w:r>
        <w:rPr>
          <w:sz w:val="22"/>
        </w:rPr>
        <w:t>посредством</w:t>
      </w:r>
      <w:r>
        <w:rPr>
          <w:spacing w:val="-2"/>
          <w:sz w:val="22"/>
        </w:rPr>
        <w:t> </w:t>
      </w:r>
      <w:r>
        <w:rPr>
          <w:sz w:val="22"/>
        </w:rPr>
        <w:t>устройства объездов.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bookmarkStart w:name="_bookmark5" w:id="6"/>
                  <w:bookmarkEnd w:id="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1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8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Оренбургской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</w:p>
                <w:p>
                  <w:pPr>
                    <w:spacing w:line="252" w:lineRule="exact" w:before="0"/>
                    <w:ind w:left="0" w:right="52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535-п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изменения,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hyperlink r:id="rId16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7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"/>
        <w:ind w:left="0"/>
        <w:jc w:val="left"/>
        <w:rPr>
          <w:sz w:val="5"/>
        </w:r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shape style="width:292.5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2" w:lineRule="exact" w:before="13"/>
                    <w:ind w:left="170" w:right="-15" w:firstLine="0"/>
                    <w:jc w:val="left"/>
                    <w:rPr>
                      <w:i/>
                      <w:sz w:val="22"/>
                    </w:rPr>
                  </w:pPr>
                  <w:hyperlink r:id="rId17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251" w:lineRule="exact" w:before="25" w:after="0"/>
        <w:ind w:left="1043" w:right="0" w:hanging="224"/>
        <w:jc w:val="both"/>
        <w:rPr>
          <w:sz w:val="22"/>
        </w:rPr>
      </w:pPr>
      <w:r>
        <w:rPr>
          <w:sz w:val="22"/>
        </w:rPr>
        <w:t>При 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</w:p>
    <w:p>
      <w:pPr>
        <w:pStyle w:val="BodyText"/>
        <w:spacing w:line="237" w:lineRule="auto"/>
        <w:ind w:right="316"/>
      </w:pP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размещения на сайтах в сети Интернет, а также через средства массовой информации - о причинах,</w:t>
      </w:r>
      <w:r>
        <w:rPr>
          <w:spacing w:val="1"/>
        </w:rPr>
        <w:t> </w:t>
      </w:r>
      <w:r>
        <w:rPr/>
        <w:t>сроках</w:t>
      </w:r>
      <w:r>
        <w:rPr>
          <w:spacing w:val="-2"/>
        </w:rPr>
        <w:t> </w:t>
      </w:r>
      <w:r>
        <w:rPr/>
        <w:t>таких ограничений и</w:t>
      </w:r>
      <w:r>
        <w:rPr>
          <w:spacing w:val="-1"/>
        </w:rPr>
        <w:t> </w:t>
      </w:r>
      <w:r>
        <w:rPr/>
        <w:t>возможных</w:t>
      </w:r>
      <w:r>
        <w:rPr>
          <w:spacing w:val="-2"/>
        </w:rPr>
        <w:t> </w:t>
      </w:r>
      <w:r>
        <w:rPr/>
        <w:t>маршрутах</w:t>
      </w:r>
      <w:r>
        <w:rPr>
          <w:spacing w:val="-1"/>
        </w:rPr>
        <w:t> </w:t>
      </w:r>
      <w:r>
        <w:rPr/>
        <w:t>объезда.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454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6075,1403,607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50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 2022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 за 10 дней до начала временного ограничения или прекращения движения размещается 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-1"/>
          <w:sz w:val="22"/>
        </w:rPr>
        <w:t> </w:t>
      </w:r>
      <w:r>
        <w:rPr>
          <w:sz w:val="22"/>
        </w:rPr>
        <w:t>сайте</w:t>
      </w:r>
      <w:r>
        <w:rPr>
          <w:spacing w:val="-1"/>
          <w:sz w:val="22"/>
        </w:rPr>
        <w:t> </w:t>
      </w:r>
      <w:r>
        <w:rPr>
          <w:sz w:val="22"/>
        </w:rPr>
        <w:t>Правительства</w:t>
      </w:r>
      <w:r>
        <w:rPr>
          <w:spacing w:val="-1"/>
          <w:sz w:val="22"/>
        </w:rPr>
        <w:t> </w:t>
      </w:r>
      <w:r>
        <w:rPr>
          <w:sz w:val="22"/>
        </w:rPr>
        <w:t>Оренбургской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37" w:lineRule="auto" w:before="17" w:after="56"/>
        <w:ind w:left="100" w:right="314" w:firstLine="720"/>
        <w:jc w:val="both"/>
        <w:rPr>
          <w:sz w:val="22"/>
        </w:rPr>
      </w:pPr>
      <w:r>
        <w:rPr>
          <w:sz w:val="22"/>
        </w:rPr>
        <w:t>В течение 2 дней после принятия акта о введении ограничения орган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или уполномоченная им организация, издавшие указанный акт о введении ограничения, информируют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Оренбургской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1"/>
          <w:sz w:val="22"/>
        </w:rPr>
        <w:t> </w:t>
      </w:r>
      <w:r>
        <w:rPr>
          <w:sz w:val="22"/>
        </w:rPr>
        <w:t>УМВД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Оренбургской</w:t>
      </w:r>
      <w:r>
        <w:rPr>
          <w:spacing w:val="1"/>
          <w:sz w:val="22"/>
        </w:rPr>
        <w:t> </w:t>
      </w:r>
      <w:r>
        <w:rPr>
          <w:sz w:val="22"/>
        </w:rPr>
        <w:t>области),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-52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участков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54.75pt;mso-position-horizontal-relative:char;mso-position-vertical-relative:line" coordorigin="0,0" coordsize="9900,1095">
            <v:shape style="position:absolute;left:0;top:0;width:9900;height:1095" coordorigin="0,0" coordsize="9900,1095" path="m9900,0l0,0,0,250,0,345,0,1095,4700,1095,4700,845,6416,845,6416,595,9900,595,9900,345,9900,250,9900,0xe" filled="true" fillcolor="#efefef" stroked="false">
              <v:path arrowok="t"/>
              <v:fill type="solid"/>
            </v:shape>
            <v:shape style="position:absolute;left:0;top:84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641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после</w:t>
                    </w:r>
                    <w:r>
                      <w:rPr>
                        <w:i/>
                        <w:color w:val="353842"/>
                        <w:spacing w:val="-8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официального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опубликования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названного</w:t>
                    </w:r>
                    <w:r>
                      <w:rPr>
                        <w:i/>
                        <w:color w:val="353842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</w:p>
                  <w:p>
                    <w:pPr>
                      <w:spacing w:line="234" w:lineRule="exact" w:before="0"/>
                      <w:ind w:left="0" w:right="1" w:firstLine="0"/>
                      <w:jc w:val="righ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535-п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редакции,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9" w:after="0"/>
        <w:ind w:left="1150" w:right="0" w:hanging="330"/>
        <w:jc w:val="both"/>
        <w:rPr>
          <w:sz w:val="22"/>
        </w:rPr>
      </w:pPr>
      <w:r>
        <w:rPr>
          <w:sz w:val="22"/>
        </w:rPr>
        <w:t>Информация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введенных</w:t>
      </w:r>
      <w:r>
        <w:rPr>
          <w:spacing w:val="-7"/>
          <w:sz w:val="22"/>
        </w:rPr>
        <w:t> </w:t>
      </w:r>
      <w:r>
        <w:rPr>
          <w:sz w:val="22"/>
        </w:rPr>
        <w:t>ограничениях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прекращении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доводится:</w:t>
      </w:r>
    </w:p>
    <w:p>
      <w:pPr>
        <w:pStyle w:val="BodyText"/>
        <w:spacing w:line="237" w:lineRule="auto" w:before="1"/>
        <w:ind w:right="316" w:firstLine="720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V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УМВД</w:t>
      </w:r>
      <w:r>
        <w:rPr>
          <w:spacing w:val="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Оренбургской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МЧС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Оренбургской</w:t>
      </w:r>
      <w:r>
        <w:rPr>
          <w:spacing w:val="-3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5" w:firstLine="720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Оренбургской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31" w:val="left" w:leader="none"/>
        </w:tabs>
        <w:spacing w:line="237" w:lineRule="auto" w:before="0" w:after="0"/>
        <w:ind w:left="2992" w:right="682" w:hanging="2529"/>
        <w:jc w:val="left"/>
      </w:pPr>
      <w:bookmarkStart w:name="_bookmark8" w:id="9"/>
      <w:bookmarkEnd w:id="9"/>
      <w:r>
        <w:rPr>
          <w:b w:val="0"/>
        </w:rPr>
      </w:r>
      <w:bookmarkStart w:name="_bookmark8" w:id="10"/>
      <w:bookmarkEnd w:id="10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8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98487pt;width:495pt;height:42.25pt;mso-position-horizontal-relative:page;mso-position-vertical-relative:paragraph;z-index:-1572352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7629,781,7629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1"/>
                    <w:bookmarkEnd w:id="11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62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7" w:val="left" w:leader="none"/>
                        <w:tab w:pos="1879" w:val="left" w:leader="none"/>
                        <w:tab w:pos="3880" w:val="left" w:leader="none"/>
                        <w:tab w:pos="4321" w:val="left" w:leader="none"/>
                        <w:tab w:pos="5292" w:val="left" w:leader="none"/>
                        <w:tab w:pos="5610" w:val="left" w:leader="none"/>
                        <w:tab w:pos="6051" w:val="left" w:leader="none"/>
                        <w:tab w:pos="6916" w:val="left" w:leader="none"/>
                        <w:tab w:pos="7577" w:val="left" w:leader="none"/>
                        <w:tab w:pos="7939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11</w:t>
                      <w:tab/>
                      <w:t>изменен</w:t>
                      <w:tab/>
                      <w:t>с</w:t>
                      <w:tab/>
                      <w:t>15</w:t>
                      <w:tab/>
                      <w:t>ноября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17" w:after="0"/>
        <w:ind w:left="100" w:right="315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введении</w:t>
      </w:r>
      <w:r>
        <w:rPr>
          <w:spacing w:val="2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2"/>
          <w:sz w:val="22"/>
        </w:rPr>
        <w:t> </w:t>
      </w:r>
      <w:r>
        <w:rPr>
          <w:sz w:val="22"/>
        </w:rPr>
        <w:t>реконструкции,</w:t>
      </w:r>
      <w:r>
        <w:rPr>
          <w:spacing w:val="3"/>
          <w:sz w:val="22"/>
        </w:rPr>
        <w:t> </w:t>
      </w:r>
      <w:r>
        <w:rPr>
          <w:sz w:val="22"/>
        </w:rPr>
        <w:t>капитальном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right="312" w:firstLine="720"/>
        <w:jc w:val="left"/>
      </w:pPr>
      <w:r>
        <w:rPr/>
        <w:t>а)</w:t>
      </w:r>
      <w:r>
        <w:rPr>
          <w:spacing w:val="23"/>
        </w:rPr>
        <w:t> </w:t>
      </w:r>
      <w:r>
        <w:rPr/>
        <w:t>заявки</w:t>
      </w:r>
      <w:r>
        <w:rPr>
          <w:spacing w:val="24"/>
        </w:rPr>
        <w:t> </w:t>
      </w:r>
      <w:r>
        <w:rPr/>
        <w:t>лица,</w:t>
      </w:r>
      <w:r>
        <w:rPr>
          <w:spacing w:val="24"/>
        </w:rPr>
        <w:t> </w:t>
      </w:r>
      <w:r>
        <w:rPr/>
        <w:t>осуществляющего</w:t>
      </w:r>
      <w:r>
        <w:rPr>
          <w:spacing w:val="23"/>
        </w:rPr>
        <w:t> </w:t>
      </w:r>
      <w:r>
        <w:rPr/>
        <w:t>работы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реконструкции,</w:t>
      </w:r>
      <w:r>
        <w:rPr>
          <w:spacing w:val="24"/>
        </w:rPr>
        <w:t> </w:t>
      </w:r>
      <w:r>
        <w:rPr/>
        <w:t>капитальному</w:t>
      </w:r>
      <w:r>
        <w:rPr>
          <w:spacing w:val="23"/>
        </w:rPr>
        <w:t> </w:t>
      </w:r>
      <w:r>
        <w:rPr/>
        <w:t>ремонту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ремонту</w:t>
      </w:r>
      <w:r>
        <w:rPr>
          <w:spacing w:val="-5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firstLine="720"/>
        <w:jc w:val="left"/>
      </w:pPr>
      <w:r>
        <w:rPr/>
        <w:t>б)</w:t>
      </w:r>
      <w:r>
        <w:rPr>
          <w:spacing w:val="42"/>
        </w:rPr>
        <w:t> </w:t>
      </w:r>
      <w:r>
        <w:rPr/>
        <w:t>утвержденной</w:t>
      </w:r>
      <w:r>
        <w:rPr>
          <w:spacing w:val="43"/>
        </w:rPr>
        <w:t> </w:t>
      </w:r>
      <w:r>
        <w:rPr/>
        <w:t>проектной</w:t>
      </w:r>
      <w:r>
        <w:rPr>
          <w:spacing w:val="43"/>
        </w:rPr>
        <w:t> </w:t>
      </w:r>
      <w:r>
        <w:rPr/>
        <w:t>документации,</w:t>
      </w:r>
      <w:r>
        <w:rPr>
          <w:spacing w:val="42"/>
        </w:rPr>
        <w:t> </w:t>
      </w:r>
      <w:r>
        <w:rPr/>
        <w:t>которой</w:t>
      </w:r>
      <w:r>
        <w:rPr>
          <w:spacing w:val="43"/>
        </w:rPr>
        <w:t> </w:t>
      </w:r>
      <w:r>
        <w:rPr/>
        <w:t>обосновывается</w:t>
      </w:r>
      <w:r>
        <w:rPr>
          <w:spacing w:val="43"/>
        </w:rPr>
        <w:t> </w:t>
      </w:r>
      <w:r>
        <w:rPr/>
        <w:t>необходимость</w:t>
      </w:r>
      <w:r>
        <w:rPr>
          <w:spacing w:val="43"/>
        </w:rPr>
        <w:t> </w:t>
      </w:r>
      <w:r>
        <w:rPr/>
        <w:t>введения</w:t>
      </w:r>
      <w:r>
        <w:rPr>
          <w:spacing w:val="-5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/>
        <w:jc w:val="left"/>
      </w:pPr>
      <w:r>
        <w:rPr/>
        <w:t>в)</w:t>
      </w:r>
      <w:r>
        <w:rPr>
          <w:spacing w:val="-5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9" w:firstLine="720"/>
      </w:pPr>
      <w:r>
        <w:rPr/>
        <w:t>с запретом движения на автомобильной дороге (участке автомобильной дороги) и обеспечением</w:t>
      </w:r>
      <w:r>
        <w:rPr>
          <w:spacing w:val="1"/>
        </w:rPr>
        <w:t> </w:t>
      </w:r>
      <w:r>
        <w:rPr/>
        <w:t>объезда по автомобильным дорогам общего пользования после согласования с их владельцами либо</w:t>
      </w:r>
      <w:r>
        <w:rPr>
          <w:spacing w:val="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устройства 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8" w:lineRule="exact"/>
        <w:ind w:left="820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сутки;</w:t>
      </w:r>
    </w:p>
    <w:p>
      <w:pPr>
        <w:pStyle w:val="BodyText"/>
        <w:spacing w:line="237" w:lineRule="auto"/>
        <w:ind w:right="317" w:firstLine="720"/>
      </w:pPr>
      <w:r>
        <w:rPr/>
        <w:t>с запретом движения в период реконструкции, капитального ремонта и ремонта автомобильных</w:t>
      </w:r>
      <w:r>
        <w:rPr>
          <w:spacing w:val="1"/>
        </w:rPr>
        <w:t> </w:t>
      </w:r>
      <w:r>
        <w:rPr/>
        <w:t>дорог для транспортных средств (с грузом или без груза), общая масса и (или) нагрузка на ось, а 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превышают</w:t>
      </w:r>
      <w:r>
        <w:rPr>
          <w:spacing w:val="-1"/>
        </w:rPr>
        <w:t> </w:t>
      </w:r>
      <w:r>
        <w:rPr/>
        <w:t>временно</w:t>
      </w:r>
      <w:r>
        <w:rPr>
          <w:spacing w:val="-2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35"/>
          <w:sz w:val="22"/>
        </w:rPr>
        <w:t> </w:t>
      </w:r>
      <w:r>
        <w:rPr>
          <w:sz w:val="22"/>
        </w:rPr>
        <w:t>проектной</w:t>
      </w:r>
      <w:r>
        <w:rPr>
          <w:spacing w:val="35"/>
          <w:sz w:val="22"/>
        </w:rPr>
        <w:t> </w:t>
      </w:r>
      <w:r>
        <w:rPr>
          <w:sz w:val="22"/>
        </w:rPr>
        <w:t>документацией.</w:t>
      </w:r>
      <w:r>
        <w:rPr>
          <w:spacing w:val="35"/>
          <w:sz w:val="22"/>
        </w:rPr>
        <w:t> </w:t>
      </w:r>
      <w:r>
        <w:rPr>
          <w:sz w:val="22"/>
        </w:rPr>
        <w:t>Изменение</w:t>
      </w:r>
      <w:r>
        <w:rPr>
          <w:spacing w:val="35"/>
          <w:sz w:val="22"/>
        </w:rPr>
        <w:t> </w:t>
      </w:r>
      <w:r>
        <w:rPr>
          <w:sz w:val="22"/>
        </w:rPr>
        <w:t>срока</w:t>
      </w:r>
      <w:r>
        <w:rPr>
          <w:spacing w:val="35"/>
          <w:sz w:val="22"/>
        </w:rPr>
        <w:t> </w:t>
      </w:r>
      <w:r>
        <w:rPr>
          <w:sz w:val="22"/>
        </w:rPr>
        <w:t>действия</w:t>
      </w:r>
      <w:r>
        <w:rPr>
          <w:spacing w:val="35"/>
          <w:sz w:val="22"/>
        </w:rPr>
        <w:t> </w:t>
      </w:r>
      <w:r>
        <w:rPr>
          <w:sz w:val="22"/>
        </w:rPr>
        <w:t>ограничений</w:t>
      </w:r>
      <w:r>
        <w:rPr>
          <w:spacing w:val="35"/>
          <w:sz w:val="22"/>
        </w:rPr>
        <w:t> </w:t>
      </w:r>
      <w:r>
        <w:rPr>
          <w:sz w:val="22"/>
        </w:rPr>
        <w:t>допускается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случае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5"/>
      </w:pPr>
      <w:r>
        <w:rPr/>
        <w:pict>
          <v:group style="position:absolute;margin-left:50pt;margin-top:44.516834pt;width:495pt;height:42.25pt;mso-position-horizontal-relative:page;mso-position-vertical-relative:paragraph;z-index:-15723008;mso-wrap-distance-left:0;mso-wrap-distance-right:0" coordorigin="1000,890" coordsize="9900,845">
            <v:shape style="position:absolute;left:1000;top:890;width:9900;height:845" coordorigin="1000,890" coordsize="9900,845" path="m10900,890l1000,890,1000,1140,1000,1235,1000,1390,1000,1485,1000,1735,4011,1735,4011,1485,7629,1485,7629,1235,10900,1235,10900,890xe" filled="true" fillcolor="#efefef" stroked="false">
              <v:path arrowok="t"/>
              <v:fill type="solid"/>
            </v:shape>
            <v:shape style="position:absolute;left:1000;top:14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2"/>
                    <w:bookmarkEnd w:id="12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5;width:662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7" w:val="left" w:leader="none"/>
                        <w:tab w:pos="1879" w:val="left" w:leader="none"/>
                        <w:tab w:pos="3880" w:val="left" w:leader="none"/>
                        <w:tab w:pos="4321" w:val="left" w:leader="none"/>
                        <w:tab w:pos="5292" w:val="left" w:leader="none"/>
                        <w:tab w:pos="5610" w:val="left" w:leader="none"/>
                        <w:tab w:pos="6051" w:val="left" w:leader="none"/>
                        <w:tab w:pos="6916" w:val="left" w:leader="none"/>
                        <w:tab w:pos="7577" w:val="left" w:leader="none"/>
                        <w:tab w:pos="7939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14</w:t>
                      <w:tab/>
                      <w:t>изменен</w:t>
                      <w:tab/>
                      <w:t>с</w:t>
                      <w:tab/>
                      <w:t>15</w:t>
                      <w:tab/>
                      <w:t>ноября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 силы, о чем вносятся изменения в акт о введении ограничений, при этом 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line="237" w:lineRule="auto"/>
        <w:ind w:right="316" w:firstLine="720"/>
      </w:pPr>
      <w:r>
        <w:rPr/>
        <w:t>Лицами,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капитальному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ежедневно,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 рабочей</w:t>
      </w:r>
      <w:r>
        <w:rPr>
          <w:spacing w:val="-1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проверяются:</w:t>
      </w:r>
    </w:p>
    <w:p>
      <w:pPr>
        <w:pStyle w:val="BodyText"/>
        <w:spacing w:line="237" w:lineRule="auto"/>
        <w:ind w:right="317" w:firstLine="720"/>
      </w:pPr>
      <w:r>
        <w:rPr/>
        <w:t>наличие и состояние технических средств организации дорожного движения, ограждающих и</w:t>
      </w:r>
      <w:r>
        <w:rPr>
          <w:spacing w:val="1"/>
        </w:rPr>
        <w:t> </w:t>
      </w:r>
      <w:r>
        <w:rPr/>
        <w:t>направляющих устройств, предусмотренных схемой организации дорожного движения и ограждения</w:t>
      </w:r>
      <w:r>
        <w:rPr>
          <w:spacing w:val="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48" w:lineRule="exact"/>
        <w:ind w:left="820"/>
      </w:pPr>
      <w:r>
        <w:rPr/>
        <w:t>соответствие</w:t>
      </w:r>
      <w:r>
        <w:rPr>
          <w:spacing w:val="57"/>
        </w:rPr>
        <w:t> </w:t>
      </w:r>
      <w:r>
        <w:rPr/>
        <w:t>видимости   дорожных  </w:t>
      </w:r>
      <w:r>
        <w:rPr>
          <w:spacing w:val="1"/>
        </w:rPr>
        <w:t> </w:t>
      </w:r>
      <w:r>
        <w:rPr/>
        <w:t>знаков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светофоров  </w:t>
      </w:r>
      <w:r>
        <w:rPr>
          <w:spacing w:val="1"/>
        </w:rPr>
        <w:t> </w:t>
      </w:r>
      <w:r>
        <w:rPr/>
        <w:t>требованиям  </w:t>
      </w:r>
      <w:r>
        <w:rPr>
          <w:spacing w:val="3"/>
        </w:rPr>
        <w:t> </w:t>
      </w:r>
      <w:hyperlink r:id="rId22">
        <w:r>
          <w:rPr>
            <w:rFonts w:ascii="Microsoft Sans Serif" w:hAnsi="Microsoft Sans Serif"/>
            <w:color w:val="0F6BBF"/>
          </w:rPr>
          <w:t>ГОСТ</w:t>
        </w:r>
        <w:r>
          <w:rPr>
            <w:rFonts w:ascii="Microsoft Sans Serif" w:hAnsi="Microsoft Sans Serif"/>
            <w:color w:val="0F6BBF"/>
            <w:spacing w:val="113"/>
          </w:rPr>
          <w:t> </w:t>
        </w:r>
        <w:r>
          <w:rPr>
            <w:rFonts w:ascii="Microsoft Sans Serif" w:hAnsi="Microsoft Sans Serif"/>
            <w:color w:val="0F6BBF"/>
          </w:rPr>
          <w:t>Р</w:t>
        </w:r>
        <w:r>
          <w:rPr>
            <w:rFonts w:ascii="Microsoft Sans Serif" w:hAnsi="Microsoft Sans Serif"/>
            <w:color w:val="0F6BBF"/>
            <w:spacing w:val="114"/>
          </w:rPr>
          <w:t> </w:t>
        </w:r>
        <w:r>
          <w:rPr>
            <w:rFonts w:ascii="Microsoft Sans Serif" w:hAnsi="Microsoft Sans Serif"/>
            <w:color w:val="0F6BBF"/>
          </w:rPr>
          <w:t>52289</w:t>
        </w:r>
      </w:hyperlink>
      <w:r>
        <w:rPr/>
        <w:t>,</w:t>
      </w:r>
    </w:p>
    <w:p>
      <w:pPr>
        <w:pStyle w:val="BodyText"/>
        <w:spacing w:line="250" w:lineRule="exact"/>
      </w:pPr>
      <w:r>
        <w:rPr/>
        <w:t>световозвращателей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hyperlink r:id="rId23">
        <w:r>
          <w:rPr>
            <w:rFonts w:ascii="Microsoft Sans Serif" w:hAnsi="Microsoft Sans Serif"/>
            <w:color w:val="0F6BBF"/>
          </w:rPr>
          <w:t>ГОСТ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Р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50597</w:t>
        </w:r>
      </w:hyperlink>
      <w:r>
        <w:rPr/>
        <w:t>.</w:t>
      </w:r>
    </w:p>
    <w:p>
      <w:pPr>
        <w:pStyle w:val="BodyText"/>
        <w:spacing w:line="237" w:lineRule="auto"/>
        <w:ind w:right="316" w:firstLine="720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заменяются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пришедшие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негодность в том числе по причине несоответствия светотехнических характеристик знаков и разметки</w:t>
      </w:r>
      <w:r>
        <w:rPr>
          <w:spacing w:val="1"/>
        </w:rPr>
        <w:t> </w:t>
      </w:r>
      <w:hyperlink r:id="rId23">
        <w:r>
          <w:rPr>
            <w:rFonts w:ascii="Microsoft Sans Serif" w:hAnsi="Microsoft Sans Serif"/>
            <w:color w:val="0F6BBF"/>
          </w:rPr>
          <w:t>ГОСТ Р 50597</w:t>
        </w:r>
      </w:hyperlink>
      <w:r>
        <w:rPr/>
        <w:t>, конусов и пластин - </w:t>
      </w:r>
      <w:hyperlink r:id="rId24">
        <w:r>
          <w:rPr>
            <w:rFonts w:ascii="Microsoft Sans Serif" w:hAnsi="Microsoft Sans Serif"/>
            <w:color w:val="0F6BBF"/>
          </w:rPr>
          <w:t>ГОСТ 32758</w:t>
        </w:r>
      </w:hyperlink>
      <w:r>
        <w:rPr/>
        <w:t>, или устанавливаются отсутствующие средства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6" w:firstLine="720"/>
      </w:pPr>
      <w:r>
        <w:rPr/>
        <w:t>Длительность циклов работы передвижных и (или) постоянных светофоров корректируется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неравномерности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очередей</w:t>
      </w:r>
      <w:r>
        <w:rPr>
          <w:spacing w:val="-1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12 автомобилей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более.</w:t>
      </w:r>
    </w:p>
    <w:p>
      <w:pPr>
        <w:pStyle w:val="BodyText"/>
        <w:spacing w:line="237" w:lineRule="auto"/>
        <w:ind w:right="318" w:firstLine="720"/>
      </w:pPr>
      <w:r>
        <w:rPr/>
        <w:t>Владельцами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ограждения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5" w:val="left" w:leader="none"/>
        </w:tabs>
        <w:spacing w:line="237" w:lineRule="auto" w:before="0" w:after="0"/>
        <w:ind w:left="375" w:right="596" w:firstLine="564"/>
        <w:jc w:val="left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37" w:lineRule="auto" w:before="0"/>
        <w:ind w:left="3999" w:right="0" w:hanging="389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участков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6" w:val="left" w:leader="none"/>
          <w:tab w:pos="1367" w:val="left" w:leader="none"/>
          <w:tab w:pos="2707" w:val="left" w:leader="none"/>
          <w:tab w:pos="4167" w:val="left" w:leader="none"/>
          <w:tab w:pos="5356" w:val="left" w:leader="none"/>
          <w:tab w:pos="5731" w:val="left" w:leader="none"/>
          <w:tab w:pos="6667" w:val="left" w:leader="none"/>
          <w:tab w:pos="8347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  <w:tab/>
        <w:t>ограничения</w:t>
        <w:tab/>
        <w:t>движения</w:t>
        <w:tab/>
        <w:t>в</w:t>
        <w:tab/>
        <w:t>период</w:t>
        <w:tab/>
        <w:t>возникновения</w:t>
        <w:tab/>
      </w:r>
      <w:r>
        <w:rPr>
          <w:spacing w:val="-1"/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firstLine="720"/>
        <w:jc w:val="left"/>
      </w:pPr>
      <w:r>
        <w:rPr/>
        <w:t>а)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весенний</w:t>
      </w:r>
      <w:r>
        <w:rPr>
          <w:spacing w:val="43"/>
        </w:rPr>
        <w:t> </w:t>
      </w:r>
      <w:r>
        <w:rPr/>
        <w:t>период</w:t>
      </w:r>
      <w:r>
        <w:rPr>
          <w:spacing w:val="44"/>
        </w:rPr>
        <w:t> </w:t>
      </w:r>
      <w:r>
        <w:rPr/>
        <w:t>-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случае</w:t>
      </w:r>
      <w:r>
        <w:rPr>
          <w:spacing w:val="44"/>
        </w:rPr>
        <w:t> </w:t>
      </w:r>
      <w:r>
        <w:rPr/>
        <w:t>снижения</w:t>
      </w:r>
      <w:r>
        <w:rPr>
          <w:spacing w:val="43"/>
        </w:rPr>
        <w:t> </w:t>
      </w:r>
      <w:r>
        <w:rPr/>
        <w:t>несущей</w:t>
      </w:r>
      <w:r>
        <w:rPr>
          <w:spacing w:val="44"/>
        </w:rPr>
        <w:t> </w:t>
      </w:r>
      <w:r>
        <w:rPr/>
        <w:t>способности</w:t>
      </w:r>
      <w:r>
        <w:rPr>
          <w:spacing w:val="43"/>
        </w:rPr>
        <w:t> </w:t>
      </w:r>
      <w:r>
        <w:rPr/>
        <w:t>конструктивных</w:t>
      </w:r>
      <w:r>
        <w:rPr>
          <w:spacing w:val="44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вызванной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firstLine="720"/>
        <w:jc w:val="left"/>
      </w:pPr>
      <w:r>
        <w:rPr/>
        <w:t>б)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летний</w:t>
      </w:r>
      <w:r>
        <w:rPr>
          <w:spacing w:val="8"/>
        </w:rPr>
        <w:t> </w:t>
      </w:r>
      <w:r>
        <w:rPr/>
        <w:t>период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случае</w:t>
      </w:r>
      <w:r>
        <w:rPr>
          <w:spacing w:val="8"/>
        </w:rPr>
        <w:t> </w:t>
      </w:r>
      <w:r>
        <w:rPr/>
        <w:t>снижения</w:t>
      </w:r>
      <w:r>
        <w:rPr>
          <w:spacing w:val="8"/>
        </w:rPr>
        <w:t> </w:t>
      </w:r>
      <w:r>
        <w:rPr/>
        <w:t>несущей</w:t>
      </w:r>
      <w:r>
        <w:rPr>
          <w:spacing w:val="8"/>
        </w:rPr>
        <w:t> </w:t>
      </w:r>
      <w:r>
        <w:rPr/>
        <w:t>способности</w:t>
      </w:r>
      <w:r>
        <w:rPr>
          <w:spacing w:val="8"/>
        </w:rPr>
        <w:t> </w:t>
      </w:r>
      <w:r>
        <w:rPr/>
        <w:t>конструктивных</w:t>
      </w:r>
      <w:r>
        <w:rPr>
          <w:spacing w:val="8"/>
        </w:rPr>
        <w:t> </w:t>
      </w:r>
      <w:r>
        <w:rPr/>
        <w:t>элементов</w:t>
      </w:r>
      <w:r>
        <w:rPr>
          <w:spacing w:val="-5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49" w:lineRule="exact" w:before="0" w:after="0"/>
        <w:ind w:left="1168" w:right="0" w:hanging="349"/>
        <w:jc w:val="left"/>
        <w:rPr>
          <w:sz w:val="22"/>
        </w:rPr>
      </w:pPr>
      <w:bookmarkStart w:name="_bookmark12" w:id="15"/>
      <w:bookmarkEnd w:id="15"/>
      <w:r>
        <w:rPr/>
      </w:r>
      <w:bookmarkStart w:name="_bookmark12" w:id="16"/>
      <w:bookmarkEnd w:id="16"/>
      <w:r>
        <w:rPr>
          <w:sz w:val="22"/>
        </w:rPr>
        <w:t>Утратил</w:t>
      </w:r>
      <w:r>
        <w:rPr>
          <w:spacing w:val="14"/>
          <w:sz w:val="22"/>
        </w:rPr>
        <w:t> </w:t>
      </w:r>
      <w:r>
        <w:rPr>
          <w:sz w:val="22"/>
        </w:rPr>
        <w:t>силу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19</w:t>
      </w:r>
      <w:r>
        <w:rPr>
          <w:spacing w:val="15"/>
          <w:sz w:val="22"/>
        </w:rPr>
        <w:t> </w:t>
      </w:r>
      <w:r>
        <w:rPr>
          <w:sz w:val="22"/>
        </w:rPr>
        <w:t>июля</w:t>
      </w:r>
      <w:r>
        <w:rPr>
          <w:spacing w:val="14"/>
          <w:sz w:val="22"/>
        </w:rPr>
        <w:t> </w:t>
      </w:r>
      <w:r>
        <w:rPr>
          <w:sz w:val="22"/>
        </w:rPr>
        <w:t>2017</w:t>
      </w:r>
      <w:r>
        <w:rPr>
          <w:spacing w:val="15"/>
          <w:sz w:val="22"/>
        </w:rPr>
        <w:t> </w:t>
      </w:r>
      <w:r>
        <w:rPr>
          <w:sz w:val="22"/>
        </w:rPr>
        <w:t>г.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5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5"/>
          <w:sz w:val="22"/>
        </w:rPr>
        <w:t> </w:t>
      </w:r>
      <w:r>
        <w:rPr>
          <w:sz w:val="22"/>
        </w:rPr>
        <w:t>Оренбургской</w:t>
      </w:r>
      <w:r>
        <w:rPr>
          <w:spacing w:val="14"/>
          <w:sz w:val="22"/>
        </w:rPr>
        <w:t> </w:t>
      </w:r>
      <w:r>
        <w:rPr>
          <w:sz w:val="22"/>
        </w:rPr>
        <w:t>области</w:t>
      </w:r>
      <w:r>
        <w:rPr>
          <w:spacing w:val="15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1" w:lineRule="exact"/>
        <w:jc w:val="left"/>
      </w:pPr>
      <w:r>
        <w:rPr/>
        <w:t>13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535-п.</w:t>
      </w:r>
    </w:p>
    <w:p>
      <w:pPr>
        <w:tabs>
          <w:tab w:pos="3132" w:val="left" w:leader="none"/>
        </w:tabs>
        <w:spacing w:before="69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знаков,</w:t>
      </w:r>
      <w:r>
        <w:rPr>
          <w:spacing w:val="-2"/>
          <w:sz w:val="22"/>
        </w:rPr>
        <w:t> </w:t>
      </w:r>
      <w:r>
        <w:rPr>
          <w:sz w:val="22"/>
        </w:rPr>
        <w:t>ограничивающих</w:t>
      </w:r>
      <w:r>
        <w:rPr>
          <w:spacing w:val="-1"/>
          <w:sz w:val="22"/>
        </w:rPr>
        <w:t> </w:t>
      </w:r>
      <w:r>
        <w:rPr>
          <w:sz w:val="22"/>
        </w:rPr>
        <w:t>нагрузки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line="237" w:lineRule="auto"/>
        <w:ind w:right="316" w:firstLine="720"/>
      </w:pPr>
      <w:r>
        <w:rPr/>
        <w:t>Предельно допустимые для проезда по автомобильным дорогам общего пользования нагрузки на</w:t>
      </w:r>
      <w:r>
        <w:rPr>
          <w:spacing w:val="-52"/>
        </w:rPr>
        <w:t> </w:t>
      </w:r>
      <w:r>
        <w:rPr/>
        <w:t>ось транспортного средства определяются на основе данных транспортно-эксплуатационного состояния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дорог, полученных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диагностики.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-52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 грузов.</w:t>
      </w:r>
    </w:p>
    <w:p>
      <w:pPr>
        <w:spacing w:line="252" w:lineRule="exact" w:before="68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3" w:id="17"/>
      <w:bookmarkEnd w:id="17"/>
      <w:r>
        <w:rPr/>
      </w:r>
      <w:r>
        <w:rPr>
          <w:i/>
          <w:sz w:val="22"/>
          <w:shd w:fill="EFEFEF" w:color="auto" w:val="clear"/>
        </w:rPr>
        <w:t>Информация   </w:t>
      </w:r>
      <w:r>
        <w:rPr>
          <w:i/>
          <w:spacing w:val="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 </w:t>
      </w:r>
      <w:r>
        <w:rPr>
          <w:i/>
          <w:spacing w:val="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color w:val="353842"/>
          <w:sz w:val="22"/>
          <w:shd w:fill="EFEFEF" w:color="auto" w:val="clear"/>
        </w:rPr>
        <w:t>Пункт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hyperlink r:id="rId2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Оренбургской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227-п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after="0" w:line="251" w:lineRule="exact"/>
        <w:jc w:val="left"/>
        <w:rPr>
          <w:rFonts w:ascii="Arial" w:hAnsi="Arial"/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8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50" w:lineRule="exact"/>
        <w:ind w:left="820"/>
      </w:pPr>
      <w:bookmarkStart w:name="_bookmark14" w:id="18"/>
      <w:bookmarkEnd w:id="18"/>
      <w:r>
        <w:rPr/>
      </w:r>
      <w:r>
        <w:rPr/>
        <w:t>абзац</w:t>
      </w:r>
      <w:r>
        <w:rPr>
          <w:spacing w:val="-2"/>
        </w:rPr>
        <w:t> </w:t>
      </w:r>
      <w:r>
        <w:rPr/>
        <w:t>утратил силу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5 мая</w:t>
      </w:r>
      <w:r>
        <w:rPr>
          <w:spacing w:val="-2"/>
        </w:rPr>
        <w:t> </w:t>
      </w:r>
      <w:r>
        <w:rPr/>
        <w:t>2018 г. - </w:t>
      </w:r>
      <w:hyperlink r:id="rId27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-3"/>
          </w:rPr>
          <w:t> </w:t>
        </w:r>
      </w:hyperlink>
      <w:r>
        <w:rPr/>
        <w:t>Правительства</w:t>
      </w:r>
      <w:r>
        <w:rPr>
          <w:spacing w:val="-2"/>
        </w:rPr>
        <w:t> </w:t>
      </w:r>
      <w:r>
        <w:rPr/>
        <w:t>Оренбургской</w:t>
      </w:r>
      <w:r>
        <w:rPr>
          <w:spacing w:val="-1"/>
        </w:rPr>
        <w:t> </w:t>
      </w:r>
      <w:r>
        <w:rPr/>
        <w:t>области от 28</w:t>
      </w:r>
    </w:p>
    <w:p>
      <w:pPr>
        <w:pStyle w:val="BodyText"/>
        <w:spacing w:line="251" w:lineRule="exact"/>
      </w:pPr>
      <w:r>
        <w:rPr/>
        <w:t>апреля</w:t>
      </w:r>
      <w:r>
        <w:rPr>
          <w:spacing w:val="-3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257-п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2"/>
        <w:ind w:left="82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7" w:firstLine="720"/>
      </w:pPr>
      <w:r>
        <w:rPr/>
        <w:t>перевозки продуктов питания, кормов, животных, лекарственных препаратов, горюче-смазочных</w:t>
      </w:r>
      <w:r>
        <w:rPr>
          <w:spacing w:val="-5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55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удобрений,</w:t>
      </w:r>
      <w:r>
        <w:rPr>
          <w:spacing w:val="1"/>
        </w:rPr>
        <w:t> </w:t>
      </w:r>
      <w:r>
        <w:rPr/>
        <w:t>жидкого</w:t>
      </w:r>
      <w:r>
        <w:rPr>
          <w:spacing w:val="1"/>
        </w:rPr>
        <w:t> </w:t>
      </w:r>
      <w:r>
        <w:rPr/>
        <w:t>азота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-2"/>
        </w:rPr>
        <w:t> </w:t>
      </w:r>
      <w:r>
        <w:rPr/>
        <w:t>предприятий,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6" w:firstLine="720"/>
      </w:pPr>
      <w:r>
        <w:rPr/>
        <w:t>перевозку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56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5" w:firstLine="720"/>
      </w:pP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негосударственного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 образования "Оренбургская автомобильная школа ДОСААФ России Оренбургской</w:t>
      </w:r>
      <w:r>
        <w:rPr>
          <w:spacing w:val="1"/>
        </w:rPr>
        <w:t> </w:t>
      </w:r>
      <w:r>
        <w:rPr/>
        <w:t>области";</w:t>
      </w:r>
    </w:p>
    <w:p>
      <w:pPr>
        <w:pStyle w:val="BodyText"/>
        <w:spacing w:line="237" w:lineRule="auto"/>
        <w:ind w:left="820" w:right="2209"/>
      </w:pPr>
      <w:r>
        <w:rPr/>
        <w:t>транспортные средства Министерства обороны Российской Федерации;</w:t>
      </w:r>
      <w:r>
        <w:rPr>
          <w:spacing w:val="1"/>
        </w:rPr>
        <w:t> </w:t>
      </w:r>
      <w:r>
        <w:rPr/>
        <w:t>транспортирование</w:t>
      </w:r>
      <w:r>
        <w:rPr>
          <w:spacing w:val="-3"/>
        </w:rPr>
        <w:t> </w:t>
      </w:r>
      <w:r>
        <w:rPr/>
        <w:t>твердых</w:t>
      </w:r>
      <w:r>
        <w:rPr>
          <w:spacing w:val="-2"/>
        </w:rPr>
        <w:t> </w:t>
      </w:r>
      <w:r>
        <w:rPr/>
        <w:t>коммунальных</w:t>
      </w:r>
      <w:r>
        <w:rPr>
          <w:spacing w:val="-3"/>
        </w:rPr>
        <w:t> </w:t>
      </w:r>
      <w:r>
        <w:rPr/>
        <w:t>отходов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местам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утилизации.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56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55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spacing w:line="252" w:lineRule="exact" w:before="65"/>
        <w:ind w:left="100" w:right="0" w:firstLine="0"/>
        <w:jc w:val="both"/>
        <w:rPr>
          <w:i/>
          <w:sz w:val="22"/>
        </w:rPr>
      </w:pPr>
      <w:bookmarkStart w:name="_bookmark15" w:id="19"/>
      <w:bookmarkEnd w:id="1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0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Оренбургской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257-п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1 июня по 31 августа при значениях дневной температуры воздуха свыше 32 °C (по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-2"/>
          <w:sz w:val="22"/>
        </w:rPr>
        <w:t> </w:t>
      </w:r>
      <w:r>
        <w:rPr>
          <w:sz w:val="22"/>
        </w:rPr>
        <w:t>Гидрометцентра</w:t>
      </w:r>
      <w:r>
        <w:rPr>
          <w:spacing w:val="-1"/>
          <w:sz w:val="22"/>
        </w:rPr>
        <w:t> </w:t>
      </w:r>
      <w:r>
        <w:rPr>
          <w:sz w:val="22"/>
        </w:rPr>
        <w:t>России).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включенным в акт о введении ограничения в летний период, разрешается с</w:t>
      </w:r>
      <w:r>
        <w:rPr>
          <w:spacing w:val="1"/>
          <w:sz w:val="22"/>
        </w:rPr>
        <w:t> </w:t>
      </w:r>
      <w:r>
        <w:rPr>
          <w:sz w:val="22"/>
        </w:rPr>
        <w:t>21:00 до 09:00. При этом временное ограничение движения осуществляется путем внесения в 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тяжеловесного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нагрузка на ось которых превышает установленные на территории Российской</w:t>
      </w:r>
      <w:r>
        <w:rPr>
          <w:spacing w:val="-52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содержания:</w:t>
      </w:r>
      <w:r>
        <w:rPr>
          <w:spacing w:val="1"/>
          <w:sz w:val="22"/>
        </w:rPr>
        <w:t> </w:t>
      </w:r>
      <w:r>
        <w:rPr>
          <w:sz w:val="22"/>
        </w:rPr>
        <w:t>"при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21:00 до</w:t>
      </w:r>
      <w:r>
        <w:rPr>
          <w:spacing w:val="-1"/>
          <w:sz w:val="22"/>
        </w:rPr>
        <w:t> </w:t>
      </w:r>
      <w:r>
        <w:rPr>
          <w:sz w:val="22"/>
        </w:rPr>
        <w:t>09:00".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1911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  <w:r>
        <w:rPr>
          <w:spacing w:val="-5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firstLine="720"/>
        <w:jc w:val="left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происшествий.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49" w:lineRule="exact" w:before="0" w:after="0"/>
        <w:ind w:left="1156" w:right="0" w:hanging="337"/>
        <w:jc w:val="left"/>
        <w:rPr>
          <w:sz w:val="22"/>
        </w:rPr>
      </w:pPr>
      <w:bookmarkStart w:name="_bookmark16" w:id="20"/>
      <w:bookmarkEnd w:id="20"/>
      <w:r>
        <w:rPr/>
      </w:r>
      <w:bookmarkStart w:name="_bookmark16" w:id="21"/>
      <w:bookmarkEnd w:id="21"/>
      <w:r>
        <w:rPr>
          <w:sz w:val="22"/>
        </w:rPr>
        <w:t>Утратил</w:t>
      </w:r>
      <w:r>
        <w:rPr>
          <w:spacing w:val="2"/>
          <w:sz w:val="22"/>
        </w:rPr>
        <w:t> </w:t>
      </w:r>
      <w:r>
        <w:rPr>
          <w:sz w:val="22"/>
        </w:rPr>
        <w:t>силу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15</w:t>
      </w:r>
      <w:r>
        <w:rPr>
          <w:spacing w:val="2"/>
          <w:sz w:val="22"/>
        </w:rPr>
        <w:t> </w:t>
      </w:r>
      <w:r>
        <w:rPr>
          <w:sz w:val="22"/>
        </w:rPr>
        <w:t>ноября</w:t>
      </w:r>
      <w:r>
        <w:rPr>
          <w:spacing w:val="2"/>
          <w:sz w:val="22"/>
        </w:rPr>
        <w:t> </w:t>
      </w:r>
      <w:r>
        <w:rPr>
          <w:sz w:val="22"/>
        </w:rPr>
        <w:t>2022</w:t>
      </w:r>
      <w:r>
        <w:rPr>
          <w:spacing w:val="3"/>
          <w:sz w:val="22"/>
        </w:rPr>
        <w:t> </w:t>
      </w:r>
      <w:r>
        <w:rPr>
          <w:sz w:val="22"/>
        </w:rPr>
        <w:t>г.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hyperlink r:id="rId29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"/>
          <w:sz w:val="22"/>
        </w:rPr>
        <w:t> </w:t>
      </w:r>
      <w:r>
        <w:rPr>
          <w:sz w:val="22"/>
        </w:rPr>
        <w:t>Оренбургской</w:t>
      </w:r>
      <w:r>
        <w:rPr>
          <w:spacing w:val="2"/>
          <w:sz w:val="22"/>
        </w:rPr>
        <w:t> </w:t>
      </w:r>
      <w:r>
        <w:rPr>
          <w:sz w:val="22"/>
        </w:rPr>
        <w:t>области</w:t>
      </w:r>
      <w:r>
        <w:rPr>
          <w:spacing w:val="3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1" w:lineRule="exact"/>
        <w:jc w:val="left"/>
      </w:pPr>
      <w:r>
        <w:rPr/>
        <w:t>9</w:t>
      </w:r>
      <w:r>
        <w:rPr>
          <w:spacing w:val="-1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1207-п</w:t>
      </w:r>
    </w:p>
    <w:p>
      <w:pPr>
        <w:tabs>
          <w:tab w:pos="3132" w:val="left" w:leader="none"/>
        </w:tabs>
        <w:spacing w:before="65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ind w:left="0"/>
        <w:jc w:val="left"/>
        <w:rPr>
          <w:rFonts w:ascii="Arial"/>
          <w:i/>
          <w:sz w:val="24"/>
        </w:rPr>
      </w:pPr>
    </w:p>
    <w:p>
      <w:pPr>
        <w:pStyle w:val="Heading1"/>
        <w:numPr>
          <w:ilvl w:val="1"/>
          <w:numId w:val="1"/>
        </w:numPr>
        <w:tabs>
          <w:tab w:pos="745" w:val="left" w:leader="none"/>
        </w:tabs>
        <w:spacing w:line="237" w:lineRule="auto" w:before="206" w:after="0"/>
        <w:ind w:left="2673" w:right="694" w:hanging="2199"/>
        <w:jc w:val="left"/>
      </w:pPr>
      <w:bookmarkStart w:name="_bookmark17" w:id="22"/>
      <w:bookmarkEnd w:id="22"/>
      <w:r>
        <w:rPr>
          <w:b w:val="0"/>
        </w:rPr>
      </w:r>
      <w:bookmarkStart w:name="_bookmark17" w:id="23"/>
      <w:bookmarkEnd w:id="23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49" w:lineRule="exact"/>
        <w:ind w:left="820"/>
        <w:jc w:val="left"/>
      </w:pPr>
      <w:r>
        <w:rPr/>
        <w:t>а)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снегопадах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ураганах;</w:t>
      </w:r>
    </w:p>
    <w:p>
      <w:pPr>
        <w:pStyle w:val="BodyText"/>
        <w:spacing w:line="237" w:lineRule="auto"/>
        <w:ind w:right="312" w:firstLine="720"/>
        <w:jc w:val="left"/>
      </w:pPr>
      <w:bookmarkStart w:name="_bookmark18" w:id="24"/>
      <w:bookmarkEnd w:id="24"/>
      <w:r>
        <w:rPr/>
      </w: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(размывы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искусственных</w:t>
      </w:r>
      <w:r>
        <w:rPr>
          <w:spacing w:val="-52"/>
        </w:rPr>
        <w:t> </w:t>
      </w:r>
      <w:r>
        <w:rPr/>
        <w:t>дорожных</w:t>
      </w:r>
      <w:r>
        <w:rPr>
          <w:spacing w:val="-2"/>
        </w:rPr>
        <w:t> </w:t>
      </w:r>
      <w:r>
        <w:rPr/>
        <w:t>сооружений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разливах рек,</w:t>
      </w:r>
      <w:r>
        <w:rPr>
          <w:spacing w:val="-1"/>
        </w:rPr>
        <w:t> </w:t>
      </w:r>
      <w:r>
        <w:rPr/>
        <w:t>землетрясения,</w:t>
      </w:r>
      <w:r>
        <w:rPr>
          <w:spacing w:val="-1"/>
        </w:rPr>
        <w:t> </w:t>
      </w:r>
      <w:r>
        <w:rPr/>
        <w:t>карстовые</w:t>
      </w:r>
      <w:r>
        <w:rPr>
          <w:spacing w:val="-1"/>
        </w:rPr>
        <w:t> </w:t>
      </w:r>
      <w:r>
        <w:rPr/>
        <w:t>явления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37" w:lineRule="auto"/>
        <w:ind w:right="312" w:firstLine="720"/>
        <w:jc w:val="left"/>
      </w:pPr>
      <w:bookmarkStart w:name="_bookmark19" w:id="25"/>
      <w:bookmarkEnd w:id="25"/>
      <w:r>
        <w:rPr/>
      </w:r>
      <w:r>
        <w:rPr/>
        <w:t>в) при аварийных ситуациях на дорогах (дорожно-транспортные происшествия, технологические</w:t>
      </w:r>
      <w:r>
        <w:rPr>
          <w:spacing w:val="-52"/>
        </w:rPr>
        <w:t> </w:t>
      </w:r>
      <w:r>
        <w:rPr/>
        <w:t>аварии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37" w:lineRule="auto"/>
        <w:ind w:firstLine="720"/>
        <w:jc w:val="left"/>
      </w:pPr>
      <w:r>
        <w:rPr/>
        <w:t>г)</w:t>
      </w:r>
      <w:r>
        <w:rPr>
          <w:spacing w:val="36"/>
        </w:rPr>
        <w:t> </w:t>
      </w:r>
      <w:r>
        <w:rPr/>
        <w:t>при</w:t>
      </w:r>
      <w:r>
        <w:rPr>
          <w:spacing w:val="37"/>
        </w:rPr>
        <w:t> </w:t>
      </w:r>
      <w:r>
        <w:rPr/>
        <w:t>выполнении</w:t>
      </w:r>
      <w:r>
        <w:rPr>
          <w:spacing w:val="36"/>
        </w:rPr>
        <w:t> </w:t>
      </w:r>
      <w:r>
        <w:rPr/>
        <w:t>работ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содержанию</w:t>
      </w:r>
      <w:r>
        <w:rPr>
          <w:spacing w:val="36"/>
        </w:rPr>
        <w:t> </w:t>
      </w:r>
      <w:r>
        <w:rPr/>
        <w:t>автомобильных</w:t>
      </w:r>
      <w:r>
        <w:rPr>
          <w:spacing w:val="37"/>
        </w:rPr>
        <w:t> </w:t>
      </w:r>
      <w:r>
        <w:rPr/>
        <w:t>дорог,</w:t>
      </w:r>
      <w:r>
        <w:rPr>
          <w:spacing w:val="37"/>
        </w:rPr>
        <w:t> </w:t>
      </w:r>
      <w:r>
        <w:rPr/>
        <w:t>когда</w:t>
      </w:r>
      <w:r>
        <w:rPr>
          <w:spacing w:val="36"/>
        </w:rPr>
        <w:t> </w:t>
      </w:r>
      <w:r>
        <w:rPr/>
        <w:t>такие</w:t>
      </w:r>
      <w:r>
        <w:rPr>
          <w:spacing w:val="37"/>
        </w:rPr>
        <w:t> </w:t>
      </w:r>
      <w:r>
        <w:rPr/>
        <w:t>работы</w:t>
      </w:r>
      <w:r>
        <w:rPr>
          <w:spacing w:val="37"/>
        </w:rPr>
        <w:t> </w:t>
      </w:r>
      <w:r>
        <w:rPr/>
        <w:t>создают</w:t>
      </w:r>
      <w:r>
        <w:rPr>
          <w:spacing w:val="-52"/>
        </w:rPr>
        <w:t> </w:t>
      </w:r>
      <w:r>
        <w:rPr/>
        <w:t>угрозу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left"/>
      </w:pPr>
      <w:r>
        <w:rPr/>
        <w:t>д)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публичных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массовых</w:t>
      </w:r>
      <w:r>
        <w:rPr>
          <w:spacing w:val="-6"/>
        </w:rPr>
        <w:t> </w:t>
      </w:r>
      <w:r>
        <w:rPr/>
        <w:t>мероприятий;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9" w:firstLine="720"/>
      </w:pPr>
      <w:bookmarkStart w:name="_bookmark20" w:id="26"/>
      <w:bookmarkEnd w:id="26"/>
      <w:r>
        <w:rPr/>
      </w:r>
      <w:r>
        <w:rPr/>
        <w:t>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</w:t>
      </w:r>
      <w:r>
        <w:rPr>
          <w:spacing w:val="-5"/>
        </w:rPr>
        <w:t> </w:t>
      </w:r>
      <w:r>
        <w:rPr/>
        <w:t>сооружений,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допустимых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5" w:firstLine="720"/>
      </w:pPr>
      <w:r>
        <w:rPr/>
        <w:t>ж) при производстве ремонтно-восстановительных работ на инженерных сетях, иных объектах</w:t>
      </w:r>
      <w:r>
        <w:rPr>
          <w:spacing w:val="1"/>
        </w:rPr>
        <w:t> </w:t>
      </w:r>
      <w:r>
        <w:rPr/>
        <w:t>при их повреждениях, требующих безотлагательного производства работ по устранению опасности,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угрожающей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нарушающей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интересы</w:t>
      </w:r>
      <w:r>
        <w:rPr>
          <w:spacing w:val="-2"/>
        </w:rPr>
        <w:t> </w:t>
      </w:r>
      <w:r>
        <w:rPr/>
        <w:t>(аварийные</w:t>
      </w:r>
      <w:r>
        <w:rPr>
          <w:spacing w:val="-1"/>
        </w:rPr>
        <w:t> </w:t>
      </w:r>
      <w:r>
        <w:rPr/>
        <w:t>работы).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52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52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line="237" w:lineRule="auto"/>
        <w:ind w:right="321" w:firstLine="720"/>
      </w:pPr>
      <w:r>
        <w:rPr/>
        <w:pict>
          <v:group style="position:absolute;margin-left:50pt;margin-top:27.916836pt;width:495pt;height:42.25pt;mso-position-horizontal-relative:page;mso-position-vertical-relative:paragraph;z-index:-15722496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629,1153,7629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7"/>
                    <w:bookmarkEnd w:id="27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62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Оренбургской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7" w:val="left" w:leader="none"/>
                        <w:tab w:pos="1879" w:val="left" w:leader="none"/>
                        <w:tab w:pos="3880" w:val="left" w:leader="none"/>
                        <w:tab w:pos="4321" w:val="left" w:leader="none"/>
                        <w:tab w:pos="5292" w:val="left" w:leader="none"/>
                        <w:tab w:pos="5610" w:val="left" w:leader="none"/>
                        <w:tab w:pos="6051" w:val="left" w:leader="none"/>
                        <w:tab w:pos="6916" w:val="left" w:leader="none"/>
                        <w:tab w:pos="7577" w:val="left" w:leader="none"/>
                        <w:tab w:pos="7939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27</w:t>
                      <w:tab/>
                      <w:t>изменен</w:t>
                      <w:tab/>
                      <w:t>с</w:t>
                      <w:tab/>
                      <w:t>15</w:t>
                      <w:tab/>
                      <w:t>ноября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ind w:right="318" w:firstLine="720"/>
      </w:pPr>
      <w:r>
        <w:rPr/>
        <w:t>а) для автомобильных дорог общего пользования регионального и межмуниципального значения</w:t>
      </w:r>
      <w:r>
        <w:rPr>
          <w:spacing w:val="-52"/>
        </w:rPr>
        <w:t> </w:t>
      </w:r>
      <w:r>
        <w:rPr/>
        <w:t>Оренбургской области - ГУ "ГУДХОО", а также в случаях, предусмотренных </w:t>
      </w:r>
      <w:hyperlink w:history="true" w:anchor="_bookmark19">
        <w:r>
          <w:rPr>
            <w:rFonts w:ascii="Microsoft Sans Serif" w:hAnsi="Microsoft Sans Serif"/>
            <w:color w:val="0F6BBF"/>
          </w:rPr>
          <w:t>подпунктом "в" пункта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25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Порядка,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УГИБДД УМВД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Оренбургской</w:t>
      </w:r>
      <w:r>
        <w:rPr>
          <w:spacing w:val="-2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20" w:firstLine="720"/>
      </w:pPr>
      <w:r>
        <w:rPr/>
        <w:t>б)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25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настоящего</w:t>
      </w:r>
      <w:r>
        <w:rPr>
          <w:spacing w:val="-6"/>
        </w:rPr>
        <w:t> </w:t>
      </w:r>
      <w:r>
        <w:rPr/>
        <w:t>Порядка,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УГИБДД</w:t>
      </w:r>
      <w:r>
        <w:rPr>
          <w:spacing w:val="-5"/>
        </w:rPr>
        <w:t> </w:t>
      </w:r>
      <w:r>
        <w:rPr/>
        <w:t>УМВД</w:t>
      </w:r>
      <w:r>
        <w:rPr>
          <w:spacing w:val="-5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Оренбургской</w:t>
      </w:r>
      <w:r>
        <w:rPr>
          <w:spacing w:val="-6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48" w:lineRule="exact" w:before="0" w:after="0"/>
        <w:ind w:left="1168" w:right="0" w:hanging="349"/>
        <w:jc w:val="both"/>
        <w:rPr>
          <w:sz w:val="22"/>
        </w:rPr>
      </w:pPr>
      <w:bookmarkStart w:name="_bookmark22" w:id="28"/>
      <w:bookmarkEnd w:id="28"/>
      <w:r>
        <w:rPr/>
      </w:r>
      <w:bookmarkStart w:name="_bookmark22" w:id="29"/>
      <w:bookmarkEnd w:id="29"/>
      <w:r>
        <w:rPr>
          <w:sz w:val="22"/>
        </w:rPr>
        <w:t>Утратил</w:t>
      </w:r>
      <w:r>
        <w:rPr>
          <w:spacing w:val="14"/>
          <w:sz w:val="22"/>
        </w:rPr>
        <w:t> </w:t>
      </w:r>
      <w:r>
        <w:rPr>
          <w:sz w:val="22"/>
        </w:rPr>
        <w:t>силу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19</w:t>
      </w:r>
      <w:r>
        <w:rPr>
          <w:spacing w:val="15"/>
          <w:sz w:val="22"/>
        </w:rPr>
        <w:t> </w:t>
      </w:r>
      <w:r>
        <w:rPr>
          <w:sz w:val="22"/>
        </w:rPr>
        <w:t>июля</w:t>
      </w:r>
      <w:r>
        <w:rPr>
          <w:spacing w:val="14"/>
          <w:sz w:val="22"/>
        </w:rPr>
        <w:t> </w:t>
      </w:r>
      <w:r>
        <w:rPr>
          <w:sz w:val="22"/>
        </w:rPr>
        <w:t>2017</w:t>
      </w:r>
      <w:r>
        <w:rPr>
          <w:spacing w:val="15"/>
          <w:sz w:val="22"/>
        </w:rPr>
        <w:t> </w:t>
      </w:r>
      <w:r>
        <w:rPr>
          <w:sz w:val="22"/>
        </w:rPr>
        <w:t>г.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5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5"/>
          <w:sz w:val="22"/>
        </w:rPr>
        <w:t> </w:t>
      </w:r>
      <w:r>
        <w:rPr>
          <w:sz w:val="22"/>
        </w:rPr>
        <w:t>Оренбургской</w:t>
      </w:r>
      <w:r>
        <w:rPr>
          <w:spacing w:val="14"/>
          <w:sz w:val="22"/>
        </w:rPr>
        <w:t> </w:t>
      </w:r>
      <w:r>
        <w:rPr>
          <w:sz w:val="22"/>
        </w:rPr>
        <w:t>области</w:t>
      </w:r>
      <w:r>
        <w:rPr>
          <w:spacing w:val="15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1" w:lineRule="exact"/>
      </w:pPr>
      <w:r>
        <w:rPr/>
        <w:t>13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535-п.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hyperlink w:history="true" w:anchor="_bookmark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24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firstLine="720"/>
        <w:jc w:val="left"/>
      </w:pPr>
      <w:r>
        <w:rPr/>
        <w:t>с</w:t>
      </w:r>
      <w:r>
        <w:rPr>
          <w:spacing w:val="38"/>
        </w:rPr>
        <w:t> </w:t>
      </w:r>
      <w:r>
        <w:rPr/>
        <w:t>запрещением</w:t>
      </w:r>
      <w:r>
        <w:rPr>
          <w:spacing w:val="38"/>
        </w:rPr>
        <w:t> </w:t>
      </w:r>
      <w:r>
        <w:rPr/>
        <w:t>движения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участке</w:t>
      </w:r>
      <w:r>
        <w:rPr>
          <w:spacing w:val="38"/>
        </w:rPr>
        <w:t> </w:t>
      </w:r>
      <w:r>
        <w:rPr/>
        <w:t>автомобильной</w:t>
      </w:r>
      <w:r>
        <w:rPr>
          <w:spacing w:val="38"/>
        </w:rPr>
        <w:t> </w:t>
      </w:r>
      <w:r>
        <w:rPr/>
        <w:t>дороги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обеспечением</w:t>
      </w:r>
      <w:r>
        <w:rPr>
          <w:spacing w:val="38"/>
        </w:rPr>
        <w:t> </w:t>
      </w:r>
      <w:r>
        <w:rPr/>
        <w:t>объезда</w:t>
      </w:r>
      <w:r>
        <w:rPr>
          <w:spacing w:val="3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04"/>
        <w:jc w:val="left"/>
      </w:pPr>
      <w:r>
        <w:rPr/>
        <w:t>с</w:t>
      </w:r>
      <w:r>
        <w:rPr>
          <w:spacing w:val="-6"/>
        </w:rPr>
        <w:t> </w:t>
      </w:r>
      <w:r>
        <w:rPr/>
        <w:t>запрещением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определенным</w:t>
      </w:r>
      <w:r>
        <w:rPr>
          <w:spacing w:val="-4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устройства временной</w:t>
      </w:r>
      <w:r>
        <w:rPr>
          <w:spacing w:val="-1"/>
        </w:rPr>
        <w:t> </w:t>
      </w:r>
      <w:r>
        <w:rPr/>
        <w:t>объездной</w:t>
      </w:r>
      <w:r>
        <w:rPr>
          <w:spacing w:val="-1"/>
        </w:rPr>
        <w:t> </w:t>
      </w:r>
      <w:r>
        <w:rPr/>
        <w:t>дороги;</w:t>
      </w:r>
    </w:p>
    <w:p>
      <w:pPr>
        <w:pStyle w:val="BodyText"/>
        <w:spacing w:line="249" w:lineRule="exact"/>
        <w:ind w:left="820"/>
        <w:jc w:val="left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left"/>
      </w:pPr>
      <w:r>
        <w:rPr/>
        <w:t>с</w:t>
      </w:r>
      <w:r>
        <w:rPr>
          <w:spacing w:val="27"/>
        </w:rPr>
        <w:t> </w:t>
      </w:r>
      <w:r>
        <w:rPr/>
        <w:t>запрещением</w:t>
      </w:r>
      <w:r>
        <w:rPr>
          <w:spacing w:val="81"/>
        </w:rPr>
        <w:t> </w:t>
      </w:r>
      <w:r>
        <w:rPr/>
        <w:t>движения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течение</w:t>
      </w:r>
      <w:r>
        <w:rPr>
          <w:spacing w:val="81"/>
        </w:rPr>
        <w:t> </w:t>
      </w:r>
      <w:r>
        <w:rPr/>
        <w:t>времени,</w:t>
      </w:r>
      <w:r>
        <w:rPr>
          <w:spacing w:val="81"/>
        </w:rPr>
        <w:t> </w:t>
      </w:r>
      <w:r>
        <w:rPr/>
        <w:t>необходимого</w:t>
      </w:r>
      <w:r>
        <w:rPr>
          <w:spacing w:val="82"/>
        </w:rPr>
        <w:t> </w:t>
      </w:r>
      <w:r>
        <w:rPr/>
        <w:t>для</w:t>
      </w:r>
      <w:r>
        <w:rPr>
          <w:spacing w:val="81"/>
        </w:rPr>
        <w:t> </w:t>
      </w:r>
      <w:r>
        <w:rPr/>
        <w:t>устранения</w:t>
      </w:r>
      <w:r>
        <w:rPr>
          <w:spacing w:val="81"/>
        </w:rPr>
        <w:t> </w:t>
      </w:r>
      <w:r>
        <w:rPr/>
        <w:t>(ликвидации)</w:t>
      </w:r>
    </w:p>
    <w:p>
      <w:pPr>
        <w:pStyle w:val="BodyText"/>
        <w:spacing w:line="250" w:lineRule="exact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8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2" w:firstLine="720"/>
      </w:pPr>
      <w:r>
        <w:rPr/>
        <w:t>с ограничением движения для транспортных средств (с грузом или без груза), общая масса и</w:t>
      </w:r>
      <w:r>
        <w:rPr>
          <w:spacing w:val="1"/>
        </w:rPr>
        <w:t> </w:t>
      </w:r>
      <w:r>
        <w:rPr/>
        <w:t>(или) нагрузка на ось, а также габаритные параметры которых превышают временно установленные</w:t>
      </w:r>
      <w:r>
        <w:rPr>
          <w:spacing w:val="1"/>
        </w:rPr>
        <w:t> </w:t>
      </w:r>
      <w:r>
        <w:rPr/>
        <w:t>значения указанных весовых и габаритных параметров на период устранения (ликвидации) 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-2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spacing w:line="252" w:lineRule="exact" w:before="68"/>
        <w:ind w:left="100" w:right="0" w:firstLine="0"/>
        <w:jc w:val="both"/>
        <w:rPr>
          <w:rFonts w:ascii="Arial" w:hAnsi="Arial"/>
          <w:i/>
          <w:sz w:val="22"/>
        </w:rPr>
      </w:pPr>
      <w:bookmarkStart w:name="_bookmark23" w:id="30"/>
      <w:bookmarkEnd w:id="30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5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5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31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5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15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  </w:t>
      </w:r>
      <w:r>
        <w:rPr>
          <w:i/>
          <w:color w:val="353842"/>
          <w:spacing w:val="5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53"/>
          <w:sz w:val="22"/>
          <w:shd w:fill="EFEFEF" w:color="auto" w:val="clear"/>
        </w:rPr>
        <w:t> </w:t>
      </w:r>
      <w:hyperlink r:id="rId3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Оренбургской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1207-п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125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-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выполнения</w:t>
      </w:r>
      <w:r>
        <w:rPr>
          <w:spacing w:val="-1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периодом</w:t>
      </w:r>
      <w:r>
        <w:rPr>
          <w:spacing w:val="-3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необходимым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этих</w:t>
      </w:r>
      <w:r>
        <w:rPr>
          <w:spacing w:val="-3"/>
          <w:sz w:val="22"/>
        </w:rPr>
        <w:t> </w:t>
      </w:r>
      <w:r>
        <w:rPr>
          <w:sz w:val="22"/>
        </w:rPr>
        <w:t>дефектов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участках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видеосъемок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 и в случаях, установленных правовыми актами Правительства Оренбургской области и</w:t>
      </w:r>
      <w:r>
        <w:rPr>
          <w:spacing w:val="1"/>
          <w:sz w:val="22"/>
        </w:rPr>
        <w:t> </w:t>
      </w:r>
      <w:r>
        <w:rPr>
          <w:sz w:val="22"/>
        </w:rPr>
        <w:t>Губернатора</w:t>
      </w:r>
      <w:r>
        <w:rPr>
          <w:spacing w:val="-2"/>
          <w:sz w:val="22"/>
        </w:rPr>
        <w:t> </w:t>
      </w:r>
      <w:r>
        <w:rPr>
          <w:sz w:val="22"/>
        </w:rPr>
        <w:t>Оренбургской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638" w:val="left" w:leader="none"/>
        </w:tabs>
        <w:spacing w:line="237" w:lineRule="auto" w:before="210" w:after="0"/>
        <w:ind w:left="119" w:right="337" w:firstLine="163"/>
        <w:jc w:val="left"/>
      </w:pPr>
      <w:bookmarkStart w:name="_bookmark24" w:id="31"/>
      <w:bookmarkEnd w:id="31"/>
      <w:r>
        <w:rPr>
          <w:b w:val="0"/>
        </w:rPr>
      </w:r>
      <w:bookmarkStart w:name="_bookmark24" w:id="32"/>
      <w:bookmarkEnd w:id="32"/>
      <w:r>
        <w:rPr>
          <w:color w:val="26282D"/>
        </w:rPr>
        <w:t>Временны</w:t>
      </w:r>
      <w:r>
        <w:rPr>
          <w:color w:val="26282D"/>
        </w:rPr>
        <w:t>е ограничения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1"/>
          <w:sz w:val="22"/>
        </w:rPr>
        <w:t> </w:t>
      </w:r>
      <w:r>
        <w:rPr>
          <w:sz w:val="22"/>
        </w:rPr>
        <w:t>органами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0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48" w:lineRule="exact" w:before="0" w:after="0"/>
        <w:ind w:left="1168" w:right="0" w:hanging="349"/>
        <w:jc w:val="both"/>
        <w:rPr>
          <w:sz w:val="22"/>
        </w:rPr>
      </w:pPr>
      <w:bookmarkStart w:name="_bookmark25" w:id="33"/>
      <w:bookmarkEnd w:id="33"/>
      <w:r>
        <w:rPr/>
      </w:r>
      <w:bookmarkStart w:name="_bookmark25" w:id="34"/>
      <w:bookmarkEnd w:id="34"/>
      <w:r>
        <w:rPr>
          <w:sz w:val="22"/>
        </w:rPr>
        <w:t>Утратил</w:t>
      </w:r>
      <w:r>
        <w:rPr>
          <w:spacing w:val="14"/>
          <w:sz w:val="22"/>
        </w:rPr>
        <w:t> </w:t>
      </w:r>
      <w:r>
        <w:rPr>
          <w:sz w:val="22"/>
        </w:rPr>
        <w:t>силу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19</w:t>
      </w:r>
      <w:r>
        <w:rPr>
          <w:spacing w:val="15"/>
          <w:sz w:val="22"/>
        </w:rPr>
        <w:t> </w:t>
      </w:r>
      <w:r>
        <w:rPr>
          <w:sz w:val="22"/>
        </w:rPr>
        <w:t>июля</w:t>
      </w:r>
      <w:r>
        <w:rPr>
          <w:spacing w:val="14"/>
          <w:sz w:val="22"/>
        </w:rPr>
        <w:t> </w:t>
      </w:r>
      <w:r>
        <w:rPr>
          <w:sz w:val="22"/>
        </w:rPr>
        <w:t>2017</w:t>
      </w:r>
      <w:r>
        <w:rPr>
          <w:spacing w:val="15"/>
          <w:sz w:val="22"/>
        </w:rPr>
        <w:t> </w:t>
      </w:r>
      <w:r>
        <w:rPr>
          <w:sz w:val="22"/>
        </w:rPr>
        <w:t>г.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5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5"/>
          <w:sz w:val="22"/>
        </w:rPr>
        <w:t> </w:t>
      </w:r>
      <w:r>
        <w:rPr>
          <w:sz w:val="22"/>
        </w:rPr>
        <w:t>Оренбургской</w:t>
      </w:r>
      <w:r>
        <w:rPr>
          <w:spacing w:val="14"/>
          <w:sz w:val="22"/>
        </w:rPr>
        <w:t> </w:t>
      </w:r>
      <w:r>
        <w:rPr>
          <w:sz w:val="22"/>
        </w:rPr>
        <w:t>области</w:t>
      </w:r>
      <w:r>
        <w:rPr>
          <w:spacing w:val="15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1" w:lineRule="exact"/>
      </w:pPr>
      <w:r>
        <w:rPr/>
        <w:t>13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535-п.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hyperlink w:history="true" w:anchor="_bookmark2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3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jc w:val="left"/>
      </w:pPr>
      <w:r>
        <w:rPr/>
        <w:t>ограничения;</w:t>
      </w:r>
    </w:p>
    <w:p>
      <w:pPr>
        <w:pStyle w:val="BodyText"/>
        <w:spacing w:line="250" w:lineRule="exact"/>
        <w:ind w:left="82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конкретных</w:t>
      </w:r>
      <w:r>
        <w:rPr>
          <w:spacing w:val="-5"/>
        </w:rPr>
        <w:t> </w:t>
      </w:r>
      <w:r>
        <w:rPr/>
        <w:t>транспортных</w:t>
      </w:r>
      <w:r>
        <w:rPr>
          <w:spacing w:val="-5"/>
        </w:rPr>
        <w:t> </w:t>
      </w:r>
      <w:r>
        <w:rPr/>
        <w:t>средств;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pt;margin-top:13.447266pt;width:463.95pt;height:13.2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Оренбургской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7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марта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228-п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7517946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405696969/2" TargetMode="External"/><Relationship Id="rId10" Type="http://schemas.openxmlformats.org/officeDocument/2006/relationships/hyperlink" Target="https://internet.garant.ru/document/redirect/27617946/0" TargetMode="External"/><Relationship Id="rId11" Type="http://schemas.openxmlformats.org/officeDocument/2006/relationships/hyperlink" Target="https://internet.garant.ru/document/redirect/12157004/30" TargetMode="External"/><Relationship Id="rId12" Type="http://schemas.openxmlformats.org/officeDocument/2006/relationships/hyperlink" Target="https://internet.garant.ru/document/redirect/405696969/5" TargetMode="External"/><Relationship Id="rId13" Type="http://schemas.openxmlformats.org/officeDocument/2006/relationships/hyperlink" Target="https://internet.garant.ru/document/redirect/405696969/6" TargetMode="External"/><Relationship Id="rId14" Type="http://schemas.openxmlformats.org/officeDocument/2006/relationships/hyperlink" Target="https://internet.garant.ru/document/redirect/405696969/7" TargetMode="External"/><Relationship Id="rId15" Type="http://schemas.openxmlformats.org/officeDocument/2006/relationships/hyperlink" Target="https://internet.garant.ru/document/redirect/45816386/122" TargetMode="External"/><Relationship Id="rId16" Type="http://schemas.openxmlformats.org/officeDocument/2006/relationships/hyperlink" Target="https://internet.garant.ru/document/redirect/45816386/2" TargetMode="External"/><Relationship Id="rId17" Type="http://schemas.openxmlformats.org/officeDocument/2006/relationships/hyperlink" Target="https://internet.garant.ru/document/redirect/45816387/0" TargetMode="External"/><Relationship Id="rId18" Type="http://schemas.openxmlformats.org/officeDocument/2006/relationships/hyperlink" Target="https://internet.garant.ru/document/redirect/405696969/8" TargetMode="External"/><Relationship Id="rId19" Type="http://schemas.openxmlformats.org/officeDocument/2006/relationships/hyperlink" Target="https://internet.garant.ru/document/redirect/45816386/123" TargetMode="External"/><Relationship Id="rId20" Type="http://schemas.openxmlformats.org/officeDocument/2006/relationships/hyperlink" Target="https://internet.garant.ru/document/redirect/405696969/9" TargetMode="External"/><Relationship Id="rId21" Type="http://schemas.openxmlformats.org/officeDocument/2006/relationships/hyperlink" Target="https://internet.garant.ru/document/redirect/405696969/10" TargetMode="External"/><Relationship Id="rId22" Type="http://schemas.openxmlformats.org/officeDocument/2006/relationships/hyperlink" Target="https://internet.garant.ru/document/redirect/12145642/0" TargetMode="External"/><Relationship Id="rId23" Type="http://schemas.openxmlformats.org/officeDocument/2006/relationships/hyperlink" Target="https://internet.garant.ru/document/redirect/1352114/0" TargetMode="External"/><Relationship Id="rId24" Type="http://schemas.openxmlformats.org/officeDocument/2006/relationships/hyperlink" Target="https://internet.garant.ru/document/redirect/71484538/0" TargetMode="External"/><Relationship Id="rId25" Type="http://schemas.openxmlformats.org/officeDocument/2006/relationships/hyperlink" Target="https://internet.garant.ru/document/redirect/45816386/125" TargetMode="External"/><Relationship Id="rId26" Type="http://schemas.openxmlformats.org/officeDocument/2006/relationships/hyperlink" Target="https://internet.garant.ru/document/redirect/45835586/3" TargetMode="External"/><Relationship Id="rId27" Type="http://schemas.openxmlformats.org/officeDocument/2006/relationships/hyperlink" Target="https://internet.garant.ru/document/redirect/45825254/11" TargetMode="External"/><Relationship Id="rId28" Type="http://schemas.openxmlformats.org/officeDocument/2006/relationships/hyperlink" Target="https://internet.garant.ru/document/redirect/45825254/12" TargetMode="External"/><Relationship Id="rId29" Type="http://schemas.openxmlformats.org/officeDocument/2006/relationships/hyperlink" Target="https://internet.garant.ru/document/redirect/405696969/11" TargetMode="External"/><Relationship Id="rId30" Type="http://schemas.openxmlformats.org/officeDocument/2006/relationships/hyperlink" Target="https://internet.garant.ru/document/redirect/405696969/12" TargetMode="External"/><Relationship Id="rId31" Type="http://schemas.openxmlformats.org/officeDocument/2006/relationships/hyperlink" Target="https://internet.garant.ru/document/redirect/405696969/13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2024-03-21T06:45:59Z</dcterms:created>
  <dcterms:modified xsi:type="dcterms:W3CDTF">2024-03-21T06:45:59Z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</Properties>
</file>