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E46" w:rsidRPr="00A75E46" w:rsidRDefault="00447804" w:rsidP="00DC5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5E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</w:t>
      </w:r>
      <w:r w:rsidR="00A75E46" w:rsidRPr="00A75E4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581E6E" w:rsidRPr="00A75E46">
        <w:rPr>
          <w:rFonts w:ascii="Times New Roman" w:hAnsi="Times New Roman"/>
          <w:b/>
          <w:bCs/>
          <w:sz w:val="24"/>
          <w:szCs w:val="24"/>
        </w:rPr>
        <w:t>конференции АСМАП</w:t>
      </w:r>
      <w:r w:rsidR="00581E6E" w:rsidRPr="00A75E46">
        <w:rPr>
          <w:rFonts w:ascii="Times New Roman" w:hAnsi="Times New Roman"/>
          <w:b/>
          <w:sz w:val="24"/>
          <w:szCs w:val="24"/>
        </w:rPr>
        <w:t xml:space="preserve"> </w:t>
      </w:r>
    </w:p>
    <w:p w:rsidR="00DC5C2B" w:rsidRDefault="00581E6E" w:rsidP="00DC5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62A">
        <w:rPr>
          <w:rFonts w:ascii="Times New Roman" w:hAnsi="Times New Roman"/>
          <w:b/>
          <w:sz w:val="24"/>
          <w:szCs w:val="24"/>
        </w:rPr>
        <w:t>«Международные автомобильные перев</w:t>
      </w:r>
      <w:r w:rsidR="00DC5C2B">
        <w:rPr>
          <w:rFonts w:ascii="Times New Roman" w:hAnsi="Times New Roman"/>
          <w:b/>
          <w:sz w:val="24"/>
          <w:szCs w:val="24"/>
        </w:rPr>
        <w:t>озки грузов в Брянской области.</w:t>
      </w:r>
    </w:p>
    <w:p w:rsidR="00447804" w:rsidRPr="00DC5C2B" w:rsidRDefault="00581E6E" w:rsidP="00DC5C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7162A">
        <w:rPr>
          <w:rFonts w:ascii="Times New Roman" w:hAnsi="Times New Roman"/>
          <w:b/>
          <w:sz w:val="24"/>
          <w:szCs w:val="24"/>
        </w:rPr>
        <w:t>Основные вызовы в современных условиях»</w:t>
      </w:r>
    </w:p>
    <w:p w:rsidR="00581E6E" w:rsidRDefault="00581E6E" w:rsidP="00581E6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37162A" w:rsidRPr="00FC7CA6">
        <w:rPr>
          <w:rFonts w:ascii="Times New Roman" w:eastAsia="Times New Roman" w:hAnsi="Times New Roman"/>
          <w:bCs/>
          <w:sz w:val="24"/>
          <w:szCs w:val="24"/>
          <w:lang w:eastAsia="ru-RU"/>
        </w:rPr>
        <w:t>0</w:t>
      </w:r>
      <w:r w:rsidRPr="000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марта 202</w:t>
      </w:r>
      <w:r w:rsidR="0037162A" w:rsidRPr="00FC7CA6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Pr="00077524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Pr="00077524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</w:t>
      </w:r>
      <w:r w:rsidR="0044780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</w:t>
      </w:r>
      <w:r w:rsidRPr="0007752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Брянск</w:t>
      </w:r>
    </w:p>
    <w:p w:rsidR="00A75E46" w:rsidRPr="00A75E46" w:rsidRDefault="00A75E46" w:rsidP="00581E6E">
      <w:pPr>
        <w:spacing w:after="0" w:line="240" w:lineRule="auto"/>
        <w:jc w:val="both"/>
        <w:rPr>
          <w:rFonts w:ascii="Times New Roman" w:eastAsia="Times New Roman" w:hAnsi="Times New Roman"/>
          <w:bCs/>
          <w:sz w:val="16"/>
          <w:szCs w:val="16"/>
          <w:lang w:eastAsia="ru-RU"/>
        </w:rPr>
      </w:pPr>
    </w:p>
    <w:p w:rsidR="00A75E46" w:rsidRPr="00077524" w:rsidRDefault="00A75E46" w:rsidP="00A75E46">
      <w:pPr>
        <w:spacing w:after="0" w:line="240" w:lineRule="auto"/>
        <w:contextualSpacing/>
        <w:jc w:val="right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по состоянию на 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1</w:t>
      </w:r>
      <w:r w:rsidRPr="00BD7DAE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.03.</w:t>
      </w:r>
      <w:r w:rsidRPr="007A2BBC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202</w:t>
      </w:r>
      <w:r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5</w:t>
      </w:r>
    </w:p>
    <w:tbl>
      <w:tblPr>
        <w:tblW w:w="10923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4273"/>
        <w:gridCol w:w="5720"/>
      </w:tblGrid>
      <w:tr w:rsidR="00581E6E" w:rsidRPr="00077524" w:rsidTr="007B7778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7C7322">
            <w:pPr>
              <w:spacing w:after="0" w:line="240" w:lineRule="auto"/>
              <w:ind w:left="-28" w:right="-28" w:firstLine="17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Открытие конференции</w:t>
            </w:r>
            <w:r w:rsidRPr="00A75E46">
              <w:rPr>
                <w:rFonts w:ascii="Times New Roman" w:eastAsia="Times New Roman" w:hAnsi="Times New Roman"/>
                <w:bCs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322" w:rsidRPr="00A75E46" w:rsidRDefault="00581E6E" w:rsidP="007C7322">
            <w:pPr>
              <w:spacing w:after="0" w:line="240" w:lineRule="auto"/>
              <w:ind w:left="123" w:right="-28" w:firstLine="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Ларионов Александр Сергеевич,</w:t>
            </w:r>
            <w:r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581E6E" w:rsidRPr="00A75E46" w:rsidRDefault="00581E6E" w:rsidP="007C7322">
            <w:pPr>
              <w:spacing w:after="0" w:line="240" w:lineRule="auto"/>
              <w:ind w:left="123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руководитель Представительства АСМАП в ЦФО </w:t>
            </w:r>
          </w:p>
        </w:tc>
      </w:tr>
      <w:tr w:rsidR="00581E6E" w:rsidRPr="00077524" w:rsidTr="007B7778">
        <w:trPr>
          <w:trHeight w:val="318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447804" w:rsidP="007C7322">
            <w:pPr>
              <w:spacing w:after="0" w:line="240" w:lineRule="auto"/>
              <w:ind w:left="19" w:right="-28" w:firstLine="126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7C7322">
            <w:pPr>
              <w:widowControl w:val="0"/>
              <w:spacing w:after="0" w:line="240" w:lineRule="auto"/>
              <w:ind w:right="-28" w:firstLine="123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 w:rsidRPr="00A75E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Сафонова</w:t>
            </w:r>
            <w:r w:rsidRPr="00A75E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</w:t>
            </w:r>
            <w:r w:rsidRPr="00A75E4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zh-CN"/>
              </w:rPr>
              <w:t>Ирина Александровна,</w:t>
            </w:r>
          </w:p>
          <w:p w:rsidR="00581E6E" w:rsidRPr="00A75E46" w:rsidRDefault="00581E6E" w:rsidP="007C7322">
            <w:pPr>
              <w:widowControl w:val="0"/>
              <w:spacing w:after="0" w:line="240" w:lineRule="auto"/>
              <w:ind w:left="123" w:right="-28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зам. начальника департамента промышленности, транспорта и связи Брянской области</w:t>
            </w:r>
          </w:p>
        </w:tc>
      </w:tr>
      <w:tr w:rsidR="00581E6E" w:rsidRPr="00077524" w:rsidTr="007B7778">
        <w:trPr>
          <w:trHeight w:val="89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7C7322">
            <w:pPr>
              <w:spacing w:after="0" w:line="240" w:lineRule="auto"/>
              <w:ind w:left="145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Представительства АСМАП в ЦФО за 202</w:t>
            </w:r>
            <w:r w:rsidR="007A56A4"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>4</w:t>
            </w:r>
            <w:r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г. и о задачах на 202</w:t>
            </w:r>
            <w:r w:rsidR="007A56A4"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>5</w:t>
            </w:r>
            <w:r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C7322" w:rsidRPr="00A75E46" w:rsidRDefault="00581E6E" w:rsidP="007C7322">
            <w:pPr>
              <w:spacing w:after="0" w:line="240" w:lineRule="auto"/>
              <w:ind w:left="-28" w:right="-28" w:firstLine="151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Ларионов Александр Сергеевич, </w:t>
            </w:r>
          </w:p>
          <w:p w:rsidR="00581E6E" w:rsidRPr="00A75E46" w:rsidRDefault="00581E6E" w:rsidP="007C7322">
            <w:pPr>
              <w:spacing w:after="0" w:line="240" w:lineRule="auto"/>
              <w:ind w:left="123"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</w:t>
            </w:r>
            <w:r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уководитель Представительства АСМАП в ЦФО</w:t>
            </w:r>
          </w:p>
        </w:tc>
      </w:tr>
      <w:tr w:rsidR="00581E6E" w:rsidRPr="00077524" w:rsidTr="007B7778">
        <w:trPr>
          <w:trHeight w:val="594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7C7322">
            <w:pPr>
              <w:spacing w:after="0" w:line="240" w:lineRule="auto"/>
              <w:ind w:left="145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</w:t>
            </w:r>
            <w:r w:rsidR="00447804"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работе членов Правления АСМАП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7C7322">
            <w:pPr>
              <w:spacing w:after="0" w:line="240" w:lineRule="auto"/>
              <w:ind w:left="-28" w:right="-28" w:firstLine="151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Латышев Владимир Владимирович</w:t>
            </w:r>
            <w:r w:rsidR="007C7322" w:rsidRPr="00A75E4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,</w:t>
            </w:r>
            <w:r w:rsidRPr="00A75E4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581E6E" w:rsidRPr="00A75E46" w:rsidRDefault="00447804" w:rsidP="007C7322">
            <w:pPr>
              <w:spacing w:after="0" w:line="240" w:lineRule="auto"/>
              <w:ind w:left="123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</w:t>
            </w:r>
            <w:r w:rsidR="00581E6E"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 Правления АСМАП,</w:t>
            </w:r>
          </w:p>
          <w:p w:rsidR="00581E6E" w:rsidRPr="00A75E46" w:rsidRDefault="0037572E" w:rsidP="007C7322">
            <w:pPr>
              <w:spacing w:after="0" w:line="240" w:lineRule="auto"/>
              <w:ind w:left="123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581E6E"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 ОАО «Жуковкаагротранс</w:t>
            </w:r>
            <w:r w:rsidR="00554BDE"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»</w:t>
            </w:r>
          </w:p>
        </w:tc>
      </w:tr>
      <w:tr w:rsidR="00581E6E" w:rsidRPr="00077524" w:rsidTr="007B7778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7C7322">
            <w:pPr>
              <w:spacing w:after="0" w:line="240" w:lineRule="auto"/>
              <w:ind w:left="145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Ре</w:t>
            </w:r>
            <w:r w:rsidR="00447804"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>гионального совета АСМАП в ЦФО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804" w:rsidRPr="00A75E46" w:rsidRDefault="00447804" w:rsidP="0037572E">
            <w:pPr>
              <w:spacing w:after="0" w:line="240" w:lineRule="auto"/>
              <w:ind w:left="123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Богданов Игорь Владимирович,</w:t>
            </w:r>
          </w:p>
          <w:p w:rsidR="00581E6E" w:rsidRPr="00A75E46" w:rsidRDefault="00AA51AF" w:rsidP="0037572E">
            <w:pPr>
              <w:spacing w:after="0" w:line="240" w:lineRule="auto"/>
              <w:ind w:left="123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ч</w:t>
            </w:r>
            <w:r w:rsidR="00447804"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лен Правления АСМАП, </w:t>
            </w:r>
            <w:r w:rsidR="00A75E46"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br/>
            </w:r>
            <w:r w:rsidR="00581E6E"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председатель Регионального совета АСМАП в Ц</w:t>
            </w:r>
            <w:r w:rsidR="00581E6E"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ФО,</w:t>
            </w:r>
          </w:p>
          <w:p w:rsidR="00581E6E" w:rsidRPr="00A75E46" w:rsidRDefault="00BD7DAE" w:rsidP="0037572E">
            <w:pPr>
              <w:spacing w:after="0" w:line="240" w:lineRule="auto"/>
              <w:ind w:left="-28" w:right="-28" w:firstLine="151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</w:t>
            </w:r>
            <w:bookmarkStart w:id="0" w:name="_GoBack"/>
            <w:bookmarkEnd w:id="0"/>
            <w:r w:rsidR="00581E6E"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ндивидуальный предприниматель</w:t>
            </w:r>
          </w:p>
        </w:tc>
      </w:tr>
      <w:tr w:rsidR="00581E6E" w:rsidRPr="00077524" w:rsidTr="007B7778">
        <w:trPr>
          <w:trHeight w:val="529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11.4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7C7322">
            <w:pPr>
              <w:spacing w:after="0" w:line="240" w:lineRule="auto"/>
              <w:ind w:left="145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>Развитие внешнеэкономических связей и услуги ТПП Брянской области для участников ВЭД региона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804" w:rsidRPr="00A75E46" w:rsidRDefault="00581E6E" w:rsidP="00447804">
            <w:pPr>
              <w:spacing w:after="0" w:line="240" w:lineRule="auto"/>
              <w:ind w:firstLine="1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Гудовский Сергей Викторович</w:t>
            </w:r>
            <w:r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47804" w:rsidRPr="00A75E46" w:rsidRDefault="00581E6E" w:rsidP="00447804">
            <w:pPr>
              <w:spacing w:after="0" w:line="240" w:lineRule="auto"/>
              <w:ind w:firstLine="1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</w:t>
            </w:r>
            <w:r w:rsidR="00447804"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 руководителя Центра развития</w:t>
            </w:r>
          </w:p>
          <w:p w:rsidR="00447804" w:rsidRPr="00A75E46" w:rsidRDefault="00581E6E" w:rsidP="00447804">
            <w:pPr>
              <w:spacing w:after="0" w:line="240" w:lineRule="auto"/>
              <w:ind w:firstLine="1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предпринима</w:t>
            </w:r>
            <w:r w:rsidR="00447804"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тельства, член совета ТПП РФ по</w:t>
            </w:r>
          </w:p>
          <w:p w:rsidR="00581E6E" w:rsidRPr="00A75E46" w:rsidRDefault="00581E6E" w:rsidP="00447804">
            <w:pPr>
              <w:spacing w:after="0" w:line="240" w:lineRule="auto"/>
              <w:ind w:firstLine="12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таможенной политике </w:t>
            </w:r>
          </w:p>
        </w:tc>
      </w:tr>
      <w:tr w:rsidR="00581E6E" w:rsidRPr="00077524" w:rsidTr="007B7778">
        <w:trPr>
          <w:trHeight w:val="595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1E5E15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11.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7C7322">
            <w:pPr>
              <w:spacing w:after="0" w:line="240" w:lineRule="auto"/>
              <w:ind w:left="145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>Итоги правоприм</w:t>
            </w:r>
            <w:r w:rsidR="00447804" w:rsidRPr="00A75E46">
              <w:rPr>
                <w:rFonts w:ascii="Times New Roman" w:eastAsia="Arial Unicode MS" w:hAnsi="Times New Roman"/>
                <w:bCs/>
                <w:sz w:val="24"/>
                <w:szCs w:val="24"/>
              </w:rPr>
              <w:t>енительной практики в сфере МАП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804" w:rsidRPr="00A75E46" w:rsidRDefault="00DE1C24" w:rsidP="00447804">
            <w:pPr>
              <w:widowControl w:val="0"/>
              <w:spacing w:after="0" w:line="240" w:lineRule="auto"/>
              <w:ind w:left="125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Леонов Александр Павлович</w:t>
            </w:r>
            <w:r w:rsidR="00581E6E" w:rsidRPr="00A75E4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,</w:t>
            </w:r>
            <w:bookmarkStart w:id="1" w:name="_Hlk192675154"/>
          </w:p>
          <w:p w:rsidR="00581E6E" w:rsidRPr="00A75E46" w:rsidRDefault="00AA51AF" w:rsidP="00447804">
            <w:pPr>
              <w:widowControl w:val="0"/>
              <w:spacing w:after="0" w:line="240" w:lineRule="auto"/>
              <w:ind w:left="125" w:right="-28"/>
              <w:contextualSpacing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з</w:t>
            </w:r>
            <w:r w:rsidR="00DE1C24" w:rsidRPr="00A75E46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аместитель начальника управления </w:t>
            </w:r>
            <w:r w:rsidR="00447804" w:rsidRPr="00A75E46"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МТУ </w:t>
            </w:r>
            <w:r w:rsidR="00DE1C24" w:rsidRPr="00A75E46"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Ространснадзора по ЦФО</w:t>
            </w:r>
            <w:bookmarkEnd w:id="1"/>
          </w:p>
        </w:tc>
      </w:tr>
      <w:tr w:rsidR="00581E6E" w:rsidRPr="00077524" w:rsidTr="007B7778">
        <w:trPr>
          <w:trHeight w:val="39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11.</w:t>
            </w: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7C7322">
            <w:pPr>
              <w:spacing w:line="240" w:lineRule="auto"/>
              <w:ind w:left="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аппарата уполномоченного с</w:t>
            </w:r>
            <w:r w:rsidR="00447804"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перевозчиками Брянской области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804" w:rsidRPr="00A75E46" w:rsidRDefault="00581E6E" w:rsidP="00447804">
            <w:pPr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A75E46">
              <w:rPr>
                <w:rFonts w:ascii="Times New Roman" w:hAnsi="Times New Roman"/>
                <w:b/>
                <w:bCs/>
                <w:sz w:val="24"/>
                <w:szCs w:val="24"/>
              </w:rPr>
              <w:t>Рондиков Сергей Александрович,</w:t>
            </w:r>
          </w:p>
          <w:p w:rsidR="00581E6E" w:rsidRPr="00A75E46" w:rsidRDefault="00581E6E" w:rsidP="00447804">
            <w:pPr>
              <w:spacing w:after="0" w:line="240" w:lineRule="auto"/>
              <w:ind w:left="125"/>
              <w:rPr>
                <w:rFonts w:ascii="Times New Roman" w:hAnsi="Times New Roman"/>
                <w:sz w:val="24"/>
                <w:szCs w:val="24"/>
              </w:rPr>
            </w:pPr>
            <w:r w:rsidRPr="00A75E46">
              <w:rPr>
                <w:rFonts w:ascii="Times New Roman" w:hAnsi="Times New Roman"/>
                <w:sz w:val="24"/>
                <w:szCs w:val="24"/>
              </w:rPr>
              <w:t xml:space="preserve">уполномоченный </w:t>
            </w:r>
            <w:r w:rsidR="00447804" w:rsidRPr="00A75E46">
              <w:rPr>
                <w:rFonts w:ascii="Times New Roman" w:hAnsi="Times New Roman"/>
                <w:sz w:val="24"/>
                <w:szCs w:val="24"/>
              </w:rPr>
              <w:t xml:space="preserve">по защите прав предпринимателей </w:t>
            </w:r>
            <w:r w:rsidRPr="00A75E46">
              <w:rPr>
                <w:rFonts w:ascii="Times New Roman" w:hAnsi="Times New Roman"/>
                <w:sz w:val="24"/>
                <w:szCs w:val="24"/>
              </w:rPr>
              <w:t>в Брянской области</w:t>
            </w:r>
          </w:p>
        </w:tc>
      </w:tr>
      <w:tr w:rsidR="00581E6E" w:rsidRPr="00077524" w:rsidTr="00230677">
        <w:trPr>
          <w:trHeight w:val="925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302C6C" w:rsidRDefault="00581E6E" w:rsidP="0059053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11.55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75ADC" w:rsidRPr="00A75E46" w:rsidRDefault="00A75ADC" w:rsidP="00447804">
            <w:pPr>
              <w:spacing w:line="240" w:lineRule="auto"/>
              <w:ind w:left="14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5E46">
              <w:rPr>
                <w:rFonts w:ascii="Times New Roman" w:hAnsi="Times New Roman"/>
                <w:sz w:val="24"/>
                <w:szCs w:val="24"/>
              </w:rPr>
              <w:t>Применение навигационных пломб при автомобильных перевозк</w:t>
            </w:r>
            <w:r w:rsidR="00447804" w:rsidRPr="00A75E46">
              <w:rPr>
                <w:rFonts w:ascii="Times New Roman" w:hAnsi="Times New Roman"/>
                <w:sz w:val="24"/>
                <w:szCs w:val="24"/>
              </w:rPr>
              <w:t>ах отдельных категорий товаров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804" w:rsidRPr="00A75E46" w:rsidRDefault="0074441B" w:rsidP="00447804">
            <w:pPr>
              <w:spacing w:after="0" w:line="240" w:lineRule="auto"/>
              <w:ind w:left="125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 w:rsidRPr="00A75E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Быковникова</w:t>
            </w:r>
            <w:r w:rsidR="00590538" w:rsidRPr="00A75E4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Светлана Станиславовна,</w:t>
            </w:r>
          </w:p>
          <w:p w:rsidR="00A75ADC" w:rsidRPr="00A75E46" w:rsidRDefault="002F003E" w:rsidP="00447804">
            <w:pPr>
              <w:spacing w:after="0" w:line="240" w:lineRule="auto"/>
              <w:ind w:left="125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</w:pPr>
            <w:r w:rsidRPr="00A75E46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="00590538" w:rsidRPr="00A75E46">
              <w:rPr>
                <w:rFonts w:ascii="Times New Roman" w:hAnsi="Times New Roman"/>
                <w:sz w:val="24"/>
                <w:szCs w:val="24"/>
                <w:lang w:eastAsia="ru-RU"/>
              </w:rPr>
              <w:t>аместитель начальника</w:t>
            </w:r>
            <w:r w:rsidR="00447804" w:rsidRPr="00A75E4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90538" w:rsidRPr="00A75E46">
              <w:rPr>
                <w:rFonts w:ascii="Times New Roman" w:hAnsi="Times New Roman"/>
                <w:sz w:val="24"/>
                <w:szCs w:val="24"/>
                <w:lang w:eastAsia="ru-RU"/>
              </w:rPr>
              <w:t>отдела контроля за таможенным транзитом Брянской таможни</w:t>
            </w:r>
          </w:p>
        </w:tc>
      </w:tr>
      <w:tr w:rsidR="00581E6E" w:rsidRPr="00077524" w:rsidTr="00230677">
        <w:trPr>
          <w:trHeight w:val="785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302C6C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230677">
            <w:pPr>
              <w:spacing w:after="0" w:line="240" w:lineRule="auto"/>
              <w:ind w:left="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Меры поддержки экспорт ориентированных субъектов Брянской области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804" w:rsidRPr="00A75E46" w:rsidRDefault="00581E6E" w:rsidP="00447804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Hlk192674868"/>
            <w:r w:rsidRPr="00A75E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Баранов Павел Александрович</w:t>
            </w:r>
            <w:r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581E6E" w:rsidRPr="00A75E46" w:rsidRDefault="00581E6E" w:rsidP="00447804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АНО «Центр поддержки Экспорта Брянской области»</w:t>
            </w:r>
            <w:bookmarkEnd w:id="2"/>
          </w:p>
        </w:tc>
      </w:tr>
      <w:tr w:rsidR="00581E6E" w:rsidRPr="00077524" w:rsidTr="007B7778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12.0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230677" w:rsidP="007C7322">
            <w:pPr>
              <w:spacing w:after="0" w:line="240" w:lineRule="auto"/>
              <w:ind w:left="19" w:right="-28" w:firstLine="126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Обсуждение, в</w:t>
            </w:r>
            <w:r w:rsidR="00447804"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ыступления участников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447804">
            <w:pPr>
              <w:spacing w:after="0" w:line="240" w:lineRule="auto"/>
              <w:ind w:left="125" w:right="-28"/>
              <w:rPr>
                <w:rFonts w:ascii="Times New Roman" w:eastAsia="Times New Roman" w:hAnsi="Times New Roman"/>
                <w:bCs/>
                <w:i/>
                <w:iCs/>
                <w:color w:val="FF0000"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</w:t>
            </w:r>
          </w:p>
        </w:tc>
      </w:tr>
      <w:tr w:rsidR="001D7A9E" w:rsidRPr="00077524" w:rsidTr="008003D0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A9E" w:rsidRPr="00077524" w:rsidRDefault="001D7A9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2</w:t>
            </w:r>
            <w:r w:rsidR="0023067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A9E" w:rsidRPr="00A75E46" w:rsidRDefault="007D2958" w:rsidP="007C7322">
            <w:pPr>
              <w:spacing w:after="0" w:line="240" w:lineRule="auto"/>
              <w:ind w:left="145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Подведение итогов</w:t>
            </w:r>
            <w:r w:rsidR="001D7A9E"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конференции </w:t>
            </w:r>
            <w:r w:rsidR="00447804"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АСМАП</w:t>
            </w:r>
          </w:p>
        </w:tc>
        <w:tc>
          <w:tcPr>
            <w:tcW w:w="5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47804" w:rsidRPr="00A75E46" w:rsidRDefault="001D7A9E" w:rsidP="00447804">
            <w:pPr>
              <w:widowControl w:val="0"/>
              <w:spacing w:before="240" w:after="0" w:line="240" w:lineRule="auto"/>
              <w:ind w:left="125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  <w:r w:rsidR="00447804"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,</w:t>
            </w:r>
          </w:p>
          <w:p w:rsidR="001D7A9E" w:rsidRPr="00A75E46" w:rsidRDefault="001D7A9E" w:rsidP="00447804">
            <w:pPr>
              <w:widowControl w:val="0"/>
              <w:spacing w:after="0" w:line="240" w:lineRule="auto"/>
              <w:ind w:right="-28" w:firstLine="12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Представительства АСМАП в ЦФО</w:t>
            </w:r>
          </w:p>
        </w:tc>
      </w:tr>
      <w:tr w:rsidR="001D7A9E" w:rsidRPr="00077524" w:rsidTr="008003D0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A9E" w:rsidRPr="00077524" w:rsidRDefault="001D7A9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</w:t>
            </w:r>
            <w:r w:rsidR="0023067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A9E" w:rsidRPr="00A75E46" w:rsidRDefault="001D7A9E" w:rsidP="007C7322">
            <w:pPr>
              <w:spacing w:after="0" w:line="240" w:lineRule="auto"/>
              <w:ind w:left="145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руковод</w:t>
            </w:r>
            <w:r w:rsidR="00447804" w:rsidRPr="00A75E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ителей организаций-членов АСМАП</w:t>
            </w:r>
          </w:p>
        </w:tc>
        <w:tc>
          <w:tcPr>
            <w:tcW w:w="56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A9E" w:rsidRPr="00A75E46" w:rsidRDefault="001D7A9E" w:rsidP="007B7778">
            <w:pPr>
              <w:widowControl w:val="0"/>
              <w:spacing w:after="0" w:line="240" w:lineRule="auto"/>
              <w:ind w:right="-28" w:firstLine="28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581E6E" w:rsidRPr="00077524" w:rsidTr="007B7778">
        <w:trPr>
          <w:trHeight w:val="119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</w:t>
            </w:r>
            <w:r w:rsidR="0023067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81E6E" w:rsidRPr="00A75E46" w:rsidRDefault="00581E6E" w:rsidP="007C7322">
            <w:pPr>
              <w:spacing w:after="0" w:line="240" w:lineRule="auto"/>
              <w:ind w:left="4" w:right="-28" w:firstLine="141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Выступления партнеров:</w:t>
            </w:r>
          </w:p>
          <w:p w:rsidR="00230677" w:rsidRPr="00A75E46" w:rsidRDefault="00AC776C" w:rsidP="00A75E46">
            <w:pPr>
              <w:spacing w:after="120" w:line="240" w:lineRule="auto"/>
              <w:ind w:left="14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</w:rPr>
              <w:t>Эволюция в смазочных материалах, полное импортозамещение</w:t>
            </w:r>
          </w:p>
          <w:p w:rsidR="00C41EBD" w:rsidRPr="00A75E46" w:rsidRDefault="00576A57" w:rsidP="00230677">
            <w:pPr>
              <w:spacing w:after="240" w:line="240" w:lineRule="auto"/>
              <w:ind w:left="14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</w:rPr>
              <w:t>Презентация СТО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47804" w:rsidRPr="00A75E46" w:rsidRDefault="00AC776C" w:rsidP="00A75E46">
            <w:pPr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bookmarkStart w:id="3" w:name="_Hlk192675284"/>
            <w:r w:rsidRPr="00A75E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Кокорев Дмитрий Юрьевич</w:t>
            </w:r>
            <w:r w:rsidR="00447804" w:rsidRPr="00A75E4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230677" w:rsidRPr="00A75E46" w:rsidRDefault="00447804" w:rsidP="00A75E46">
            <w:pPr>
              <w:spacing w:after="6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AC776C" w:rsidRPr="00A75E46">
              <w:rPr>
                <w:rFonts w:ascii="Times New Roman" w:eastAsia="Times New Roman" w:hAnsi="Times New Roman"/>
                <w:sz w:val="24"/>
                <w:szCs w:val="24"/>
              </w:rPr>
              <w:t>енеральный директор ООО «МАГНА»  </w:t>
            </w:r>
            <w:bookmarkStart w:id="4" w:name="_Hlk192675511"/>
            <w:bookmarkEnd w:id="3"/>
          </w:p>
          <w:p w:rsidR="00230677" w:rsidRPr="00A75E46" w:rsidRDefault="00230677" w:rsidP="00A75E46">
            <w:pPr>
              <w:spacing w:after="60" w:line="240" w:lineRule="auto"/>
              <w:ind w:left="12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47804" w:rsidRPr="00A75E46" w:rsidRDefault="00576A57" w:rsidP="00447804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E4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Нестерович Денис Валерьевич</w:t>
            </w:r>
            <w:r w:rsidRPr="00A75E46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576A57" w:rsidRPr="00A75E46" w:rsidRDefault="00447804" w:rsidP="00447804">
            <w:pPr>
              <w:spacing w:after="0" w:line="240" w:lineRule="auto"/>
              <w:ind w:left="12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5E46"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СТО в г. Гомеле </w:t>
            </w:r>
            <w:r w:rsidR="00576A57" w:rsidRPr="00A75E46">
              <w:rPr>
                <w:rFonts w:ascii="Times New Roman" w:eastAsia="Times New Roman" w:hAnsi="Times New Roman"/>
                <w:sz w:val="24"/>
                <w:szCs w:val="24"/>
              </w:rPr>
              <w:t>ООО «БелТБ-Сервис»</w:t>
            </w:r>
            <w:bookmarkEnd w:id="4"/>
          </w:p>
        </w:tc>
      </w:tr>
      <w:tr w:rsidR="00581E6E" w:rsidRPr="00077524" w:rsidTr="007B7778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  <w:r w:rsidR="0023067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7C7322">
            <w:pPr>
              <w:spacing w:after="0" w:line="240" w:lineRule="auto"/>
              <w:ind w:left="-28" w:right="-28" w:firstLine="173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581E6E" w:rsidP="007B7778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581E6E" w:rsidRPr="00077524" w:rsidTr="007B7778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30677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A75E46" w:rsidRDefault="007D2958" w:rsidP="007C7322">
            <w:pPr>
              <w:spacing w:after="0" w:line="240" w:lineRule="auto"/>
              <w:ind w:left="-28" w:right="-28" w:firstLine="173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Закрытие </w:t>
            </w:r>
            <w:r w:rsidR="00581E6E" w:rsidRPr="00A75E46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конференции</w:t>
            </w:r>
            <w:r w:rsidR="00581E6E"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47804" w:rsidRPr="00A75E46" w:rsidRDefault="00581E6E" w:rsidP="00447804">
            <w:pPr>
              <w:spacing w:after="0" w:line="240" w:lineRule="auto"/>
              <w:ind w:left="125" w:right="-28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  <w:r w:rsidR="00C41EBD" w:rsidRPr="00A75E46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,</w:t>
            </w:r>
          </w:p>
          <w:p w:rsidR="00581E6E" w:rsidRPr="00A75E46" w:rsidRDefault="00581E6E" w:rsidP="00447804">
            <w:pPr>
              <w:spacing w:after="0" w:line="240" w:lineRule="auto"/>
              <w:ind w:left="125" w:right="-28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A75E46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Представительства АСМАП в ЦФО</w:t>
            </w:r>
          </w:p>
        </w:tc>
      </w:tr>
      <w:tr w:rsidR="00581E6E" w:rsidRPr="00077524" w:rsidTr="007B7778">
        <w:trPr>
          <w:trHeight w:val="26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B7778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до 1</w:t>
            </w:r>
            <w:r w:rsidR="00730AA8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8</w:t>
            </w:r>
            <w:r w:rsidRPr="00077524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1E6E" w:rsidRPr="00077524" w:rsidRDefault="00581E6E" w:rsidP="007C7322">
            <w:pPr>
              <w:spacing w:after="0" w:line="240" w:lineRule="auto"/>
              <w:ind w:left="-28" w:right="-28" w:firstLine="173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7752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</w:t>
            </w:r>
            <w:r w:rsidRPr="00077524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выставки «АСМАП-</w:t>
            </w:r>
            <w:r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Брянск-</w:t>
            </w:r>
            <w:r w:rsidRPr="00077524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 xml:space="preserve"> 202</w:t>
            </w:r>
            <w:r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5</w:t>
            </w:r>
            <w:r w:rsidRPr="00077524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»</w:t>
            </w:r>
          </w:p>
        </w:tc>
      </w:tr>
    </w:tbl>
    <w:p w:rsidR="00230677" w:rsidRPr="00A75E46" w:rsidRDefault="00230677" w:rsidP="00447804">
      <w:pPr>
        <w:spacing w:before="60" w:after="60" w:line="240" w:lineRule="auto"/>
        <w:ind w:right="-28"/>
        <w:jc w:val="both"/>
        <w:rPr>
          <w:rFonts w:ascii="Times New Roman" w:hAnsi="Times New Roman"/>
          <w:sz w:val="2"/>
          <w:szCs w:val="2"/>
        </w:rPr>
      </w:pPr>
    </w:p>
    <w:sectPr w:rsidR="00230677" w:rsidRPr="00A75E46" w:rsidSect="009C7BA6">
      <w:pgSz w:w="11906" w:h="16838"/>
      <w:pgMar w:top="284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7F1" w:rsidRDefault="008F67F1" w:rsidP="007317C4">
      <w:pPr>
        <w:spacing w:after="0" w:line="240" w:lineRule="auto"/>
      </w:pPr>
      <w:r>
        <w:separator/>
      </w:r>
    </w:p>
  </w:endnote>
  <w:endnote w:type="continuationSeparator" w:id="0">
    <w:p w:rsidR="008F67F1" w:rsidRDefault="008F67F1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7F1" w:rsidRDefault="008F67F1" w:rsidP="007317C4">
      <w:pPr>
        <w:spacing w:after="0" w:line="240" w:lineRule="auto"/>
      </w:pPr>
      <w:r>
        <w:separator/>
      </w:r>
    </w:p>
  </w:footnote>
  <w:footnote w:type="continuationSeparator" w:id="0">
    <w:p w:rsidR="008F67F1" w:rsidRDefault="008F67F1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1E510D6"/>
    <w:multiLevelType w:val="hybridMultilevel"/>
    <w:tmpl w:val="FFFFFFFF"/>
    <w:lvl w:ilvl="0" w:tplc="C36EFF3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4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6C4"/>
    <w:rsid w:val="000028E9"/>
    <w:rsid w:val="00017B7A"/>
    <w:rsid w:val="00023E76"/>
    <w:rsid w:val="00030D15"/>
    <w:rsid w:val="000412B3"/>
    <w:rsid w:val="0007259D"/>
    <w:rsid w:val="0007443F"/>
    <w:rsid w:val="00077524"/>
    <w:rsid w:val="00077A98"/>
    <w:rsid w:val="000838ED"/>
    <w:rsid w:val="000962AF"/>
    <w:rsid w:val="0009697F"/>
    <w:rsid w:val="000B1B77"/>
    <w:rsid w:val="000B47AA"/>
    <w:rsid w:val="000D265D"/>
    <w:rsid w:val="000D5BD3"/>
    <w:rsid w:val="000E6496"/>
    <w:rsid w:val="00117F62"/>
    <w:rsid w:val="00147E92"/>
    <w:rsid w:val="00153AE7"/>
    <w:rsid w:val="001578C4"/>
    <w:rsid w:val="0018002D"/>
    <w:rsid w:val="00182C03"/>
    <w:rsid w:val="0018322E"/>
    <w:rsid w:val="00183FF6"/>
    <w:rsid w:val="001900CA"/>
    <w:rsid w:val="001A0914"/>
    <w:rsid w:val="001B3AA7"/>
    <w:rsid w:val="001C092F"/>
    <w:rsid w:val="001C2235"/>
    <w:rsid w:val="001C4468"/>
    <w:rsid w:val="001D092F"/>
    <w:rsid w:val="001D7A9E"/>
    <w:rsid w:val="001F2D35"/>
    <w:rsid w:val="001F530F"/>
    <w:rsid w:val="00202222"/>
    <w:rsid w:val="002031D0"/>
    <w:rsid w:val="00213DC6"/>
    <w:rsid w:val="00217C6B"/>
    <w:rsid w:val="00225BAE"/>
    <w:rsid w:val="00230677"/>
    <w:rsid w:val="00233E33"/>
    <w:rsid w:val="00241403"/>
    <w:rsid w:val="00245584"/>
    <w:rsid w:val="0027479E"/>
    <w:rsid w:val="00281CBC"/>
    <w:rsid w:val="0029008D"/>
    <w:rsid w:val="00296B42"/>
    <w:rsid w:val="002A44D5"/>
    <w:rsid w:val="002B6C39"/>
    <w:rsid w:val="002C1610"/>
    <w:rsid w:val="002C27A7"/>
    <w:rsid w:val="002E75B2"/>
    <w:rsid w:val="002F003E"/>
    <w:rsid w:val="00310716"/>
    <w:rsid w:val="00311BB5"/>
    <w:rsid w:val="003341AE"/>
    <w:rsid w:val="003456C5"/>
    <w:rsid w:val="00347838"/>
    <w:rsid w:val="00353FD3"/>
    <w:rsid w:val="00356393"/>
    <w:rsid w:val="00361CDC"/>
    <w:rsid w:val="003629EC"/>
    <w:rsid w:val="00363245"/>
    <w:rsid w:val="00365552"/>
    <w:rsid w:val="00365961"/>
    <w:rsid w:val="00366CA6"/>
    <w:rsid w:val="00367E35"/>
    <w:rsid w:val="0037162A"/>
    <w:rsid w:val="0037525B"/>
    <w:rsid w:val="00375453"/>
    <w:rsid w:val="0037572E"/>
    <w:rsid w:val="003A05DB"/>
    <w:rsid w:val="003A209C"/>
    <w:rsid w:val="003C09DB"/>
    <w:rsid w:val="003E0D41"/>
    <w:rsid w:val="003F0AF0"/>
    <w:rsid w:val="003F3E92"/>
    <w:rsid w:val="003F49CF"/>
    <w:rsid w:val="003F5FB7"/>
    <w:rsid w:val="00404814"/>
    <w:rsid w:val="00412E4F"/>
    <w:rsid w:val="00437075"/>
    <w:rsid w:val="00447804"/>
    <w:rsid w:val="00450497"/>
    <w:rsid w:val="00450D1D"/>
    <w:rsid w:val="004624A0"/>
    <w:rsid w:val="004649D7"/>
    <w:rsid w:val="004662E6"/>
    <w:rsid w:val="00481890"/>
    <w:rsid w:val="00496092"/>
    <w:rsid w:val="004A64CD"/>
    <w:rsid w:val="004B5015"/>
    <w:rsid w:val="004D104B"/>
    <w:rsid w:val="004D18A7"/>
    <w:rsid w:val="004D2F94"/>
    <w:rsid w:val="004D7720"/>
    <w:rsid w:val="004E4F2F"/>
    <w:rsid w:val="00501049"/>
    <w:rsid w:val="00501C39"/>
    <w:rsid w:val="0051221F"/>
    <w:rsid w:val="005150B1"/>
    <w:rsid w:val="00522DC2"/>
    <w:rsid w:val="00530BB6"/>
    <w:rsid w:val="0053594C"/>
    <w:rsid w:val="00536EF7"/>
    <w:rsid w:val="005434FA"/>
    <w:rsid w:val="0055439E"/>
    <w:rsid w:val="00554BDE"/>
    <w:rsid w:val="005553FB"/>
    <w:rsid w:val="0056321F"/>
    <w:rsid w:val="005714E3"/>
    <w:rsid w:val="0057482F"/>
    <w:rsid w:val="00576A57"/>
    <w:rsid w:val="00581E6E"/>
    <w:rsid w:val="00586E4C"/>
    <w:rsid w:val="00590538"/>
    <w:rsid w:val="00592D35"/>
    <w:rsid w:val="00594897"/>
    <w:rsid w:val="00595262"/>
    <w:rsid w:val="005D15E1"/>
    <w:rsid w:val="005D3C50"/>
    <w:rsid w:val="005E781D"/>
    <w:rsid w:val="00634AFF"/>
    <w:rsid w:val="00634D0E"/>
    <w:rsid w:val="00635C9D"/>
    <w:rsid w:val="0064557C"/>
    <w:rsid w:val="00646A0A"/>
    <w:rsid w:val="00652D88"/>
    <w:rsid w:val="006530CC"/>
    <w:rsid w:val="00663574"/>
    <w:rsid w:val="00677D35"/>
    <w:rsid w:val="006865C2"/>
    <w:rsid w:val="00690601"/>
    <w:rsid w:val="006A1EE5"/>
    <w:rsid w:val="006A294A"/>
    <w:rsid w:val="006A612B"/>
    <w:rsid w:val="006B0AE9"/>
    <w:rsid w:val="006B4991"/>
    <w:rsid w:val="006B6C2B"/>
    <w:rsid w:val="006B73E3"/>
    <w:rsid w:val="006C163C"/>
    <w:rsid w:val="006C5BA3"/>
    <w:rsid w:val="006D2975"/>
    <w:rsid w:val="006D6D7C"/>
    <w:rsid w:val="006E115E"/>
    <w:rsid w:val="006F3F88"/>
    <w:rsid w:val="006F6EB2"/>
    <w:rsid w:val="0071215A"/>
    <w:rsid w:val="007153C8"/>
    <w:rsid w:val="00726876"/>
    <w:rsid w:val="00730AA8"/>
    <w:rsid w:val="00730C66"/>
    <w:rsid w:val="007317C4"/>
    <w:rsid w:val="0074441B"/>
    <w:rsid w:val="00745567"/>
    <w:rsid w:val="00747CE7"/>
    <w:rsid w:val="00754022"/>
    <w:rsid w:val="007577E6"/>
    <w:rsid w:val="00762B83"/>
    <w:rsid w:val="007712CE"/>
    <w:rsid w:val="00771D3E"/>
    <w:rsid w:val="0077502A"/>
    <w:rsid w:val="007948EB"/>
    <w:rsid w:val="007A2BBC"/>
    <w:rsid w:val="007A3EE1"/>
    <w:rsid w:val="007A56A4"/>
    <w:rsid w:val="007A7409"/>
    <w:rsid w:val="007B1376"/>
    <w:rsid w:val="007C04D9"/>
    <w:rsid w:val="007C289F"/>
    <w:rsid w:val="007C7322"/>
    <w:rsid w:val="007D257A"/>
    <w:rsid w:val="007D2958"/>
    <w:rsid w:val="007D635E"/>
    <w:rsid w:val="007F6D5E"/>
    <w:rsid w:val="0081205C"/>
    <w:rsid w:val="00813E7F"/>
    <w:rsid w:val="00825230"/>
    <w:rsid w:val="00834A4B"/>
    <w:rsid w:val="0083515E"/>
    <w:rsid w:val="00843CFB"/>
    <w:rsid w:val="008469D1"/>
    <w:rsid w:val="00864491"/>
    <w:rsid w:val="00875CA1"/>
    <w:rsid w:val="00876C6B"/>
    <w:rsid w:val="00877D4E"/>
    <w:rsid w:val="00886622"/>
    <w:rsid w:val="00887D28"/>
    <w:rsid w:val="00891DC9"/>
    <w:rsid w:val="008B0C1A"/>
    <w:rsid w:val="008E1177"/>
    <w:rsid w:val="008F474A"/>
    <w:rsid w:val="008F67F1"/>
    <w:rsid w:val="00901249"/>
    <w:rsid w:val="00902265"/>
    <w:rsid w:val="00903634"/>
    <w:rsid w:val="00910E4F"/>
    <w:rsid w:val="00934544"/>
    <w:rsid w:val="00936246"/>
    <w:rsid w:val="00961038"/>
    <w:rsid w:val="0098713D"/>
    <w:rsid w:val="00991AB1"/>
    <w:rsid w:val="00993732"/>
    <w:rsid w:val="009A1BC0"/>
    <w:rsid w:val="009B1DF4"/>
    <w:rsid w:val="009B3209"/>
    <w:rsid w:val="009C31F3"/>
    <w:rsid w:val="009C7BA6"/>
    <w:rsid w:val="009D2E66"/>
    <w:rsid w:val="00A01C8B"/>
    <w:rsid w:val="00A112D5"/>
    <w:rsid w:val="00A16109"/>
    <w:rsid w:val="00A51D35"/>
    <w:rsid w:val="00A65FD4"/>
    <w:rsid w:val="00A738F4"/>
    <w:rsid w:val="00A75ADC"/>
    <w:rsid w:val="00A75E46"/>
    <w:rsid w:val="00A77CB2"/>
    <w:rsid w:val="00A81F28"/>
    <w:rsid w:val="00A8274C"/>
    <w:rsid w:val="00A84FD1"/>
    <w:rsid w:val="00A9207D"/>
    <w:rsid w:val="00AA51AF"/>
    <w:rsid w:val="00AB29AB"/>
    <w:rsid w:val="00AC776C"/>
    <w:rsid w:val="00AD3C45"/>
    <w:rsid w:val="00AE182C"/>
    <w:rsid w:val="00AE55A3"/>
    <w:rsid w:val="00AE6B1B"/>
    <w:rsid w:val="00B0345F"/>
    <w:rsid w:val="00B04D92"/>
    <w:rsid w:val="00B07628"/>
    <w:rsid w:val="00B201A7"/>
    <w:rsid w:val="00B201B6"/>
    <w:rsid w:val="00B2517B"/>
    <w:rsid w:val="00B26ED4"/>
    <w:rsid w:val="00B3074B"/>
    <w:rsid w:val="00B36566"/>
    <w:rsid w:val="00B467E8"/>
    <w:rsid w:val="00B56117"/>
    <w:rsid w:val="00B64A71"/>
    <w:rsid w:val="00B666C4"/>
    <w:rsid w:val="00B676ED"/>
    <w:rsid w:val="00B701BD"/>
    <w:rsid w:val="00B719FA"/>
    <w:rsid w:val="00B72D99"/>
    <w:rsid w:val="00B80F36"/>
    <w:rsid w:val="00B869E7"/>
    <w:rsid w:val="00BA372B"/>
    <w:rsid w:val="00BB2FA9"/>
    <w:rsid w:val="00BC5F2D"/>
    <w:rsid w:val="00BD7DAE"/>
    <w:rsid w:val="00BE1986"/>
    <w:rsid w:val="00BE727F"/>
    <w:rsid w:val="00BF26B7"/>
    <w:rsid w:val="00C00261"/>
    <w:rsid w:val="00C006B1"/>
    <w:rsid w:val="00C04FD9"/>
    <w:rsid w:val="00C06AE1"/>
    <w:rsid w:val="00C124DE"/>
    <w:rsid w:val="00C24752"/>
    <w:rsid w:val="00C24BF5"/>
    <w:rsid w:val="00C34A8D"/>
    <w:rsid w:val="00C41EBD"/>
    <w:rsid w:val="00C441DE"/>
    <w:rsid w:val="00C44BE8"/>
    <w:rsid w:val="00C4710B"/>
    <w:rsid w:val="00C52144"/>
    <w:rsid w:val="00C53C4F"/>
    <w:rsid w:val="00C54DA7"/>
    <w:rsid w:val="00C6053C"/>
    <w:rsid w:val="00C62CDB"/>
    <w:rsid w:val="00C64D35"/>
    <w:rsid w:val="00C763E7"/>
    <w:rsid w:val="00C91A90"/>
    <w:rsid w:val="00C95CAE"/>
    <w:rsid w:val="00CC1134"/>
    <w:rsid w:val="00CC3198"/>
    <w:rsid w:val="00CC5FA3"/>
    <w:rsid w:val="00CD5804"/>
    <w:rsid w:val="00CF4C56"/>
    <w:rsid w:val="00CF7003"/>
    <w:rsid w:val="00D050C9"/>
    <w:rsid w:val="00D33481"/>
    <w:rsid w:val="00D34AD9"/>
    <w:rsid w:val="00D41B9E"/>
    <w:rsid w:val="00D5377E"/>
    <w:rsid w:val="00D541E8"/>
    <w:rsid w:val="00D63785"/>
    <w:rsid w:val="00D649AC"/>
    <w:rsid w:val="00D672F9"/>
    <w:rsid w:val="00D7108F"/>
    <w:rsid w:val="00D82604"/>
    <w:rsid w:val="00D8355F"/>
    <w:rsid w:val="00D95D7A"/>
    <w:rsid w:val="00DA0F24"/>
    <w:rsid w:val="00DA7FDD"/>
    <w:rsid w:val="00DB0211"/>
    <w:rsid w:val="00DB4494"/>
    <w:rsid w:val="00DB48B3"/>
    <w:rsid w:val="00DC5132"/>
    <w:rsid w:val="00DC5C2B"/>
    <w:rsid w:val="00DD0F65"/>
    <w:rsid w:val="00DD13CC"/>
    <w:rsid w:val="00DD471B"/>
    <w:rsid w:val="00DE1036"/>
    <w:rsid w:val="00DE1C24"/>
    <w:rsid w:val="00DF750B"/>
    <w:rsid w:val="00E01A0C"/>
    <w:rsid w:val="00E0451B"/>
    <w:rsid w:val="00E07450"/>
    <w:rsid w:val="00E07F62"/>
    <w:rsid w:val="00E15F4E"/>
    <w:rsid w:val="00E15FCD"/>
    <w:rsid w:val="00E302E1"/>
    <w:rsid w:val="00E367D5"/>
    <w:rsid w:val="00E56F0D"/>
    <w:rsid w:val="00E578E8"/>
    <w:rsid w:val="00E65603"/>
    <w:rsid w:val="00E73F37"/>
    <w:rsid w:val="00E877D1"/>
    <w:rsid w:val="00E92D7A"/>
    <w:rsid w:val="00EA281D"/>
    <w:rsid w:val="00EA4F99"/>
    <w:rsid w:val="00EA52F0"/>
    <w:rsid w:val="00ED5E96"/>
    <w:rsid w:val="00EE187D"/>
    <w:rsid w:val="00EE7312"/>
    <w:rsid w:val="00EF520A"/>
    <w:rsid w:val="00F00F45"/>
    <w:rsid w:val="00F02414"/>
    <w:rsid w:val="00F02B69"/>
    <w:rsid w:val="00F10C88"/>
    <w:rsid w:val="00F12B0B"/>
    <w:rsid w:val="00F1562F"/>
    <w:rsid w:val="00F3622E"/>
    <w:rsid w:val="00F56E6E"/>
    <w:rsid w:val="00FA4777"/>
    <w:rsid w:val="00FB517C"/>
    <w:rsid w:val="00FC23A8"/>
    <w:rsid w:val="00FC7CA6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09A652B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  <w:style w:type="character" w:styleId="aa">
    <w:name w:val="Strong"/>
    <w:basedOn w:val="a0"/>
    <w:uiPriority w:val="22"/>
    <w:qFormat/>
    <w:rsid w:val="00DE1C24"/>
    <w:rPr>
      <w:b/>
      <w:bCs/>
    </w:rPr>
  </w:style>
  <w:style w:type="table" w:styleId="ab">
    <w:name w:val="Table Grid"/>
    <w:basedOn w:val="a1"/>
    <w:uiPriority w:val="59"/>
    <w:rsid w:val="0044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C02F2-2912-4C4D-B857-B793B3E05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Шутко Светлана Анатольевна</cp:lastModifiedBy>
  <cp:revision>4</cp:revision>
  <cp:lastPrinted>2025-03-03T07:38:00Z</cp:lastPrinted>
  <dcterms:created xsi:type="dcterms:W3CDTF">2025-03-14T06:28:00Z</dcterms:created>
  <dcterms:modified xsi:type="dcterms:W3CDTF">2025-03-14T06:43:00Z</dcterms:modified>
</cp:coreProperties>
</file>